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0D8" w:rsidRPr="0073785C" w:rsidRDefault="007030D8" w:rsidP="007030D8">
      <w:pPr>
        <w:jc w:val="center"/>
        <w:rPr>
          <w:b/>
        </w:rPr>
      </w:pPr>
      <w:r w:rsidRPr="0073785C">
        <w:rPr>
          <w:b/>
        </w:rPr>
        <w:t xml:space="preserve">Бюджетное учреждение Чувашской Республики </w:t>
      </w:r>
    </w:p>
    <w:p w:rsidR="007030D8" w:rsidRPr="0073785C" w:rsidRDefault="007030D8" w:rsidP="007030D8">
      <w:pPr>
        <w:jc w:val="center"/>
        <w:rPr>
          <w:b/>
        </w:rPr>
      </w:pPr>
      <w:r w:rsidRPr="0073785C">
        <w:rPr>
          <w:b/>
        </w:rPr>
        <w:t xml:space="preserve"> «Карабай-Шемуршинский психоневрологический интернат»</w:t>
      </w:r>
    </w:p>
    <w:p w:rsidR="007030D8" w:rsidRPr="0073785C" w:rsidRDefault="007030D8" w:rsidP="007030D8">
      <w:pPr>
        <w:jc w:val="center"/>
        <w:rPr>
          <w:b/>
        </w:rPr>
      </w:pPr>
      <w:r w:rsidRPr="0073785C">
        <w:rPr>
          <w:b/>
        </w:rPr>
        <w:t xml:space="preserve">Минтруда Чувашии </w:t>
      </w:r>
    </w:p>
    <w:p w:rsidR="007030D8" w:rsidRPr="0073785C" w:rsidRDefault="007030D8" w:rsidP="007030D8">
      <w:pPr>
        <w:jc w:val="center"/>
        <w:rPr>
          <w:b/>
        </w:rPr>
      </w:pPr>
    </w:p>
    <w:p w:rsidR="007030D8" w:rsidRPr="0073785C" w:rsidRDefault="007030D8" w:rsidP="007030D8">
      <w:pPr>
        <w:jc w:val="center"/>
        <w:outlineLvl w:val="0"/>
        <w:rPr>
          <w:b/>
        </w:rPr>
      </w:pPr>
      <w:r w:rsidRPr="0073785C">
        <w:rPr>
          <w:b/>
        </w:rPr>
        <w:t>ПРИКАЗ</w:t>
      </w:r>
    </w:p>
    <w:p w:rsidR="007030D8" w:rsidRPr="0073785C" w:rsidRDefault="007030D8" w:rsidP="007030D8">
      <w:pPr>
        <w:jc w:val="center"/>
        <w:rPr>
          <w:b/>
        </w:rPr>
      </w:pPr>
    </w:p>
    <w:p w:rsidR="007030D8" w:rsidRPr="0073785C" w:rsidRDefault="00426D25" w:rsidP="004A5D2B">
      <w:pPr>
        <w:tabs>
          <w:tab w:val="left" w:pos="7960"/>
        </w:tabs>
        <w:jc w:val="center"/>
      </w:pPr>
      <w:r>
        <w:t>3</w:t>
      </w:r>
      <w:r w:rsidR="00AE0171">
        <w:t>0</w:t>
      </w:r>
      <w:r w:rsidR="007030D8" w:rsidRPr="004A5D2B">
        <w:t>.0</w:t>
      </w:r>
      <w:r>
        <w:t>1</w:t>
      </w:r>
      <w:r w:rsidR="007030D8" w:rsidRPr="004A5D2B">
        <w:t>.202</w:t>
      </w:r>
      <w:r w:rsidR="00AE0171">
        <w:t>6</w:t>
      </w:r>
      <w:bookmarkStart w:id="0" w:name="_GoBack"/>
      <w:bookmarkEnd w:id="0"/>
      <w:r w:rsidR="007030D8" w:rsidRPr="004A5D2B">
        <w:t xml:space="preserve"> г.               </w:t>
      </w:r>
      <w:r w:rsidR="004A5D2B" w:rsidRPr="004A5D2B">
        <w:t xml:space="preserve">                           </w:t>
      </w:r>
      <w:r w:rsidR="004A5D2B" w:rsidRPr="004A5D2B">
        <w:tab/>
        <w:t xml:space="preserve">№  </w:t>
      </w:r>
      <w:r w:rsidR="007030D8" w:rsidRPr="004A5D2B">
        <w:t>6</w:t>
      </w:r>
    </w:p>
    <w:p w:rsidR="007030D8" w:rsidRPr="0073785C" w:rsidRDefault="007030D8" w:rsidP="007030D8">
      <w:pPr>
        <w:tabs>
          <w:tab w:val="left" w:pos="7960"/>
        </w:tabs>
        <w:jc w:val="both"/>
      </w:pPr>
    </w:p>
    <w:p w:rsidR="007030D8" w:rsidRPr="0073785C" w:rsidRDefault="007030D8" w:rsidP="007030D8">
      <w:pPr>
        <w:rPr>
          <w:b/>
        </w:rPr>
      </w:pPr>
      <w:r w:rsidRPr="0073785C">
        <w:rPr>
          <w:b/>
        </w:rPr>
        <w:t xml:space="preserve">«О противодействии коррупции </w:t>
      </w:r>
    </w:p>
    <w:p w:rsidR="007030D8" w:rsidRPr="0073785C" w:rsidRDefault="007030D8" w:rsidP="007030D8">
      <w:pPr>
        <w:rPr>
          <w:b/>
        </w:rPr>
      </w:pPr>
      <w:r w:rsidRPr="0073785C">
        <w:rPr>
          <w:b/>
        </w:rPr>
        <w:t>в БУ «Карабай-Шемуршинский ПНИ» Минтруда Чувашии</w:t>
      </w:r>
    </w:p>
    <w:p w:rsidR="007030D8" w:rsidRPr="0073785C" w:rsidRDefault="007030D8" w:rsidP="007030D8">
      <w:pPr>
        <w:jc w:val="center"/>
      </w:pPr>
    </w:p>
    <w:p w:rsidR="007030D8" w:rsidRPr="0073785C" w:rsidRDefault="007030D8" w:rsidP="007030D8">
      <w:pPr>
        <w:jc w:val="both"/>
      </w:pPr>
    </w:p>
    <w:p w:rsidR="007030D8" w:rsidRPr="0073785C" w:rsidRDefault="007030D8" w:rsidP="007030D8">
      <w:pPr>
        <w:jc w:val="both"/>
      </w:pPr>
      <w:r w:rsidRPr="0073785C">
        <w:t>В соответствии с Федеральным законом от 25.12.2008 №273-Ф3 «О противодействии коррупции», Национальной стратегии противодействия коррупции, утвержденной указом Президента Российской Федерации от 13.04.2010 № 460 и в целях повышения эффективности работы по противодействию коррупции в учреждении, обеспечения защиты прав и законных интересов граждан, общества и государства от угроз, связанных с коррупцией, повышения эффективности функционирования БУ «Карабай-Шемуршинский ПНИ» Минтруда Чувашии за счёт снижения рисков проявления коррупции,</w:t>
      </w:r>
    </w:p>
    <w:p w:rsidR="007030D8" w:rsidRPr="0073785C" w:rsidRDefault="007030D8" w:rsidP="007030D8">
      <w:pPr>
        <w:rPr>
          <w:b/>
        </w:rPr>
      </w:pPr>
    </w:p>
    <w:p w:rsidR="007030D8" w:rsidRPr="0073785C" w:rsidRDefault="007030D8" w:rsidP="007030D8">
      <w:pPr>
        <w:rPr>
          <w:b/>
        </w:rPr>
      </w:pPr>
      <w:r w:rsidRPr="0073785C">
        <w:rPr>
          <w:b/>
        </w:rPr>
        <w:t>ПРИКАЗЫВАЮ:</w:t>
      </w:r>
    </w:p>
    <w:p w:rsidR="00563561" w:rsidRPr="0073785C" w:rsidRDefault="00563561" w:rsidP="00852523">
      <w:pPr>
        <w:pStyle w:val="a7"/>
        <w:numPr>
          <w:ilvl w:val="0"/>
          <w:numId w:val="3"/>
        </w:numPr>
        <w:tabs>
          <w:tab w:val="left" w:pos="898"/>
        </w:tabs>
        <w:ind w:left="284"/>
        <w:jc w:val="both"/>
      </w:pPr>
      <w:r w:rsidRPr="0073785C">
        <w:t xml:space="preserve">Утвердить Положение об антикоррупционной политике </w:t>
      </w:r>
      <w:r w:rsidR="00852523" w:rsidRPr="0073785C">
        <w:t>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 (далее – Учреждение»</w:t>
      </w:r>
      <w:r w:rsidRPr="0073785C">
        <w:t xml:space="preserve"> (Приложение </w:t>
      </w:r>
      <w:r w:rsidR="004A5D2B">
        <w:t>№</w:t>
      </w:r>
      <w:r w:rsidRPr="0073785C">
        <w:t>1).</w:t>
      </w:r>
    </w:p>
    <w:p w:rsidR="00563561" w:rsidRPr="0073785C" w:rsidRDefault="00563561" w:rsidP="00852523">
      <w:pPr>
        <w:pStyle w:val="a7"/>
        <w:numPr>
          <w:ilvl w:val="0"/>
          <w:numId w:val="3"/>
        </w:numPr>
        <w:tabs>
          <w:tab w:val="left" w:pos="898"/>
        </w:tabs>
        <w:ind w:left="284"/>
        <w:jc w:val="both"/>
      </w:pPr>
      <w:r w:rsidRPr="0073785C">
        <w:t xml:space="preserve">Ответственность за координацию работы по реализации антикоррупционной политики в </w:t>
      </w:r>
      <w:r w:rsidR="00852523" w:rsidRPr="0073785C">
        <w:t>Учреждении</w:t>
      </w:r>
      <w:r w:rsidRPr="0073785C">
        <w:t xml:space="preserve"> возлагаю на себя. В случае временного моего отсутствия ответственным лицом за работу по профилактике коррупционных и иных правонарушений Учреждении назначить Тимофеева Г.В. – заместителя директора по общим вопросам. </w:t>
      </w:r>
    </w:p>
    <w:p w:rsidR="00852523" w:rsidRPr="0073785C" w:rsidRDefault="00852523" w:rsidP="00852523">
      <w:pPr>
        <w:pStyle w:val="a7"/>
        <w:numPr>
          <w:ilvl w:val="1"/>
          <w:numId w:val="3"/>
        </w:numPr>
        <w:ind w:left="284"/>
        <w:jc w:val="both"/>
      </w:pPr>
      <w:r w:rsidRPr="0073785C">
        <w:t xml:space="preserve"> Утвердить должностную инструкцию лица, ответственного за реализацию антикоррупционной политики в Учреждении (Приложение </w:t>
      </w:r>
      <w:r w:rsidR="004A5D2B">
        <w:t>№</w:t>
      </w:r>
      <w:r w:rsidRPr="0073785C">
        <w:t>2).</w:t>
      </w:r>
    </w:p>
    <w:p w:rsidR="007030D8" w:rsidRPr="0073785C" w:rsidRDefault="007030D8" w:rsidP="00852523">
      <w:pPr>
        <w:pStyle w:val="a7"/>
        <w:numPr>
          <w:ilvl w:val="0"/>
          <w:numId w:val="3"/>
        </w:numPr>
        <w:tabs>
          <w:tab w:val="left" w:pos="898"/>
        </w:tabs>
        <w:ind w:left="284"/>
        <w:jc w:val="both"/>
      </w:pPr>
      <w:r w:rsidRPr="0073785C">
        <w:t xml:space="preserve">Создать комиссию по противодействию коррупции в </w:t>
      </w:r>
      <w:r w:rsidR="00852523" w:rsidRPr="0073785C">
        <w:t>Учреждении</w:t>
      </w:r>
      <w:r w:rsidRPr="0073785C">
        <w:t xml:space="preserve">. </w:t>
      </w:r>
    </w:p>
    <w:p w:rsidR="00852523" w:rsidRPr="0073785C" w:rsidRDefault="00852523" w:rsidP="00852523">
      <w:pPr>
        <w:pStyle w:val="a7"/>
        <w:numPr>
          <w:ilvl w:val="1"/>
          <w:numId w:val="3"/>
        </w:numPr>
        <w:tabs>
          <w:tab w:val="left" w:pos="903"/>
          <w:tab w:val="left" w:pos="7866"/>
        </w:tabs>
        <w:jc w:val="both"/>
      </w:pPr>
      <w:r w:rsidRPr="0073785C">
        <w:t xml:space="preserve"> </w:t>
      </w:r>
      <w:r w:rsidR="007030D8" w:rsidRPr="0073785C">
        <w:t>Утвердить</w:t>
      </w:r>
      <w:r w:rsidRPr="0073785C">
        <w:t xml:space="preserve"> состав комиссии. (Приложение </w:t>
      </w:r>
      <w:r w:rsidR="004A5D2B">
        <w:t>№</w:t>
      </w:r>
      <w:r w:rsidRPr="0073785C">
        <w:t>3</w:t>
      </w:r>
      <w:r w:rsidR="007030D8" w:rsidRPr="0073785C">
        <w:t>).</w:t>
      </w:r>
    </w:p>
    <w:p w:rsidR="007030D8" w:rsidRPr="0073785C" w:rsidRDefault="00852523" w:rsidP="00852523">
      <w:pPr>
        <w:pStyle w:val="a7"/>
        <w:numPr>
          <w:ilvl w:val="1"/>
          <w:numId w:val="3"/>
        </w:numPr>
        <w:tabs>
          <w:tab w:val="left" w:pos="903"/>
          <w:tab w:val="left" w:pos="7866"/>
        </w:tabs>
        <w:jc w:val="both"/>
      </w:pPr>
      <w:r w:rsidRPr="0073785C">
        <w:t xml:space="preserve"> Утвердить Положение о комиссии (Приложение </w:t>
      </w:r>
      <w:r w:rsidR="004A5D2B">
        <w:t>№</w:t>
      </w:r>
      <w:r w:rsidRPr="0073785C">
        <w:t>4).</w:t>
      </w:r>
    </w:p>
    <w:p w:rsidR="007030D8" w:rsidRPr="0073785C" w:rsidRDefault="007030D8" w:rsidP="00852523">
      <w:pPr>
        <w:pStyle w:val="a4"/>
        <w:numPr>
          <w:ilvl w:val="0"/>
          <w:numId w:val="3"/>
        </w:numPr>
        <w:spacing w:before="0" w:beforeAutospacing="0" w:after="0" w:afterAutospacing="0"/>
        <w:ind w:left="284"/>
        <w:contextualSpacing/>
        <w:jc w:val="both"/>
      </w:pPr>
      <w:r w:rsidRPr="0073785C">
        <w:t xml:space="preserve">Утвердить План мероприятий по противодействию коррупции в </w:t>
      </w:r>
      <w:r w:rsidR="00852523" w:rsidRPr="0073785C">
        <w:t>Учреждении на 2024 год</w:t>
      </w:r>
      <w:r w:rsidRPr="0073785C">
        <w:t xml:space="preserve"> </w:t>
      </w:r>
      <w:r w:rsidR="00852523" w:rsidRPr="0073785C">
        <w:t xml:space="preserve">(Приложение </w:t>
      </w:r>
      <w:r w:rsidR="004A5D2B">
        <w:t>№</w:t>
      </w:r>
      <w:r w:rsidR="00852523" w:rsidRPr="0073785C">
        <w:t>5</w:t>
      </w:r>
      <w:r w:rsidRPr="0073785C">
        <w:t>).</w:t>
      </w:r>
    </w:p>
    <w:p w:rsidR="007030D8" w:rsidRPr="0073785C" w:rsidRDefault="007030D8" w:rsidP="00852523">
      <w:pPr>
        <w:pStyle w:val="a7"/>
        <w:numPr>
          <w:ilvl w:val="0"/>
          <w:numId w:val="3"/>
        </w:numPr>
        <w:tabs>
          <w:tab w:val="left" w:pos="956"/>
        </w:tabs>
        <w:ind w:left="284"/>
        <w:jc w:val="both"/>
      </w:pPr>
      <w:r w:rsidRPr="0073785C">
        <w:t xml:space="preserve">Утвердить Кодекс этики и служебного поведения сотрудников </w:t>
      </w:r>
      <w:r w:rsidR="004A5D2B">
        <w:t>У</w:t>
      </w:r>
      <w:r w:rsidRPr="0073785C">
        <w:t xml:space="preserve">чреждения. (Приложение </w:t>
      </w:r>
      <w:r w:rsidR="004A5D2B">
        <w:t>№</w:t>
      </w:r>
      <w:r w:rsidRPr="0073785C">
        <w:t>6).</w:t>
      </w:r>
    </w:p>
    <w:p w:rsidR="007030D8" w:rsidRPr="0073785C" w:rsidRDefault="007030D8" w:rsidP="00852523">
      <w:pPr>
        <w:pStyle w:val="a7"/>
        <w:numPr>
          <w:ilvl w:val="0"/>
          <w:numId w:val="3"/>
        </w:numPr>
        <w:tabs>
          <w:tab w:val="left" w:pos="898"/>
        </w:tabs>
        <w:ind w:left="284"/>
        <w:jc w:val="both"/>
      </w:pPr>
      <w:r w:rsidRPr="0073785C">
        <w:t xml:space="preserve">Утвердить Положение </w:t>
      </w:r>
      <w:r w:rsidR="00D938A1" w:rsidRPr="0073785C">
        <w:t>о</w:t>
      </w:r>
      <w:r w:rsidRPr="0073785C">
        <w:t xml:space="preserve"> предотвращени</w:t>
      </w:r>
      <w:r w:rsidR="00D938A1" w:rsidRPr="0073785C">
        <w:t>и и урегулировании</w:t>
      </w:r>
      <w:r w:rsidRPr="0073785C">
        <w:t xml:space="preserve"> конфликта интересов в </w:t>
      </w:r>
      <w:r w:rsidR="00D938A1" w:rsidRPr="0073785C">
        <w:t>Учреждении</w:t>
      </w:r>
      <w:r w:rsidRPr="0073785C">
        <w:t xml:space="preserve"> (Приложение </w:t>
      </w:r>
      <w:r w:rsidR="004A5D2B">
        <w:t>№</w:t>
      </w:r>
      <w:r w:rsidRPr="0073785C">
        <w:t>7).</w:t>
      </w:r>
    </w:p>
    <w:p w:rsidR="007030D8" w:rsidRPr="0073785C" w:rsidRDefault="00D938A1" w:rsidP="00D938A1">
      <w:pPr>
        <w:pStyle w:val="a7"/>
        <w:numPr>
          <w:ilvl w:val="0"/>
          <w:numId w:val="3"/>
        </w:numPr>
        <w:ind w:left="284"/>
        <w:jc w:val="both"/>
      </w:pPr>
      <w:r w:rsidRPr="0073785C">
        <w:t xml:space="preserve">Утвердить Положение о порядке уведомления работодателя о случаях склонения работника Учреждения к совершению коррупционных правонарушений или о ставшей известной работнику информации о случаях совершения коррупционных правонарушений (Приложения </w:t>
      </w:r>
      <w:r w:rsidR="004A5D2B">
        <w:t>№</w:t>
      </w:r>
      <w:r w:rsidRPr="0073785C">
        <w:t>8</w:t>
      </w:r>
      <w:r w:rsidR="007030D8" w:rsidRPr="0073785C">
        <w:t>).</w:t>
      </w:r>
    </w:p>
    <w:p w:rsidR="00D938A1" w:rsidRPr="0073785C" w:rsidRDefault="00D938A1" w:rsidP="00D938A1">
      <w:pPr>
        <w:pStyle w:val="a7"/>
        <w:numPr>
          <w:ilvl w:val="0"/>
          <w:numId w:val="3"/>
        </w:numPr>
        <w:ind w:left="284"/>
        <w:jc w:val="both"/>
      </w:pPr>
      <w:r w:rsidRPr="0073785C">
        <w:t>Утвердить Положение «О телефоне доверия</w:t>
      </w:r>
      <w:r w:rsidR="004A5D2B">
        <w:t>»</w:t>
      </w:r>
      <w:r w:rsidRPr="0073785C">
        <w:t xml:space="preserve"> Учреждения (Приложение 9).</w:t>
      </w:r>
    </w:p>
    <w:p w:rsidR="00D938A1" w:rsidRPr="0073785C" w:rsidRDefault="00D938A1" w:rsidP="00D938A1">
      <w:pPr>
        <w:pStyle w:val="a7"/>
        <w:numPr>
          <w:ilvl w:val="0"/>
          <w:numId w:val="3"/>
        </w:numPr>
        <w:ind w:left="284"/>
        <w:jc w:val="both"/>
      </w:pPr>
      <w:r w:rsidRPr="0073785C">
        <w:t xml:space="preserve">Утвердить Правила обмена деловыми подарками и знаками делового гостеприимства в Учреждении (Приложение 10). </w:t>
      </w:r>
    </w:p>
    <w:p w:rsidR="007030D8" w:rsidRPr="0073785C" w:rsidRDefault="007030D8" w:rsidP="00FA5227">
      <w:pPr>
        <w:pStyle w:val="a7"/>
        <w:numPr>
          <w:ilvl w:val="0"/>
          <w:numId w:val="3"/>
        </w:numPr>
        <w:tabs>
          <w:tab w:val="left" w:pos="956"/>
        </w:tabs>
        <w:ind w:left="284"/>
        <w:jc w:val="both"/>
      </w:pPr>
      <w:r w:rsidRPr="0073785C">
        <w:t xml:space="preserve">Назначить </w:t>
      </w:r>
      <w:r w:rsidR="0073785C" w:rsidRPr="0073785C">
        <w:t>специалиста по кадрам</w:t>
      </w:r>
      <w:r w:rsidRPr="0073785C">
        <w:t xml:space="preserve"> </w:t>
      </w:r>
      <w:r w:rsidR="0073785C" w:rsidRPr="0073785C">
        <w:t>Елисееву Н.Ю.</w:t>
      </w:r>
      <w:r w:rsidRPr="0073785C">
        <w:t xml:space="preserve"> ответственной за прием, регистрацию и ведение журнала регистрации уведомлений о наличии факта конфликта интересов в </w:t>
      </w:r>
      <w:r w:rsidR="0073785C" w:rsidRPr="0073785C">
        <w:t>Учреждении</w:t>
      </w:r>
      <w:r w:rsidRPr="0073785C">
        <w:t xml:space="preserve">.  </w:t>
      </w:r>
    </w:p>
    <w:p w:rsidR="007030D8" w:rsidRPr="0073785C" w:rsidRDefault="0073785C" w:rsidP="00852523">
      <w:pPr>
        <w:pStyle w:val="a7"/>
        <w:numPr>
          <w:ilvl w:val="0"/>
          <w:numId w:val="3"/>
        </w:numPr>
        <w:tabs>
          <w:tab w:val="left" w:pos="956"/>
        </w:tabs>
        <w:ind w:left="284"/>
        <w:jc w:val="both"/>
      </w:pPr>
      <w:r w:rsidRPr="0073785C">
        <w:t>Специалисту по</w:t>
      </w:r>
      <w:r w:rsidR="007030D8" w:rsidRPr="0073785C">
        <w:t xml:space="preserve"> </w:t>
      </w:r>
      <w:r w:rsidRPr="0073785C">
        <w:t>кадрам Елисеевой Н.Ю.</w:t>
      </w:r>
      <w:r w:rsidR="007030D8" w:rsidRPr="0073785C">
        <w:t xml:space="preserve"> довести настоящий приказ до сотрудников </w:t>
      </w:r>
      <w:r w:rsidRPr="0073785C">
        <w:t>Учреждения</w:t>
      </w:r>
      <w:r w:rsidR="007030D8" w:rsidRPr="0073785C">
        <w:t xml:space="preserve"> под роспись.</w:t>
      </w:r>
    </w:p>
    <w:p w:rsidR="007030D8" w:rsidRPr="0073785C" w:rsidRDefault="0073785C" w:rsidP="00852523">
      <w:pPr>
        <w:pStyle w:val="a7"/>
        <w:numPr>
          <w:ilvl w:val="0"/>
          <w:numId w:val="3"/>
        </w:numPr>
        <w:tabs>
          <w:tab w:val="left" w:pos="889"/>
        </w:tabs>
        <w:ind w:left="284"/>
        <w:jc w:val="both"/>
      </w:pPr>
      <w:r w:rsidRPr="0073785C">
        <w:lastRenderedPageBreak/>
        <w:t>Специалисту по кадрам Елисеевой Н.Ю.</w:t>
      </w:r>
      <w:r w:rsidR="007030D8" w:rsidRPr="0073785C">
        <w:t xml:space="preserve"> при приеме на работу сотрудников проводить ознакомление с данным приказом и пакетом нормативных документов по антикоррупционной политике </w:t>
      </w:r>
      <w:r w:rsidRPr="0073785C">
        <w:t>Учреждения</w:t>
      </w:r>
      <w:r w:rsidR="007030D8" w:rsidRPr="0073785C">
        <w:t xml:space="preserve"> под роспись, предупредить их об ответственности за его невыполнение.</w:t>
      </w:r>
    </w:p>
    <w:p w:rsidR="007030D8" w:rsidRPr="0073785C" w:rsidRDefault="0073785C" w:rsidP="0073785C">
      <w:pPr>
        <w:pStyle w:val="a7"/>
        <w:numPr>
          <w:ilvl w:val="0"/>
          <w:numId w:val="3"/>
        </w:numPr>
        <w:tabs>
          <w:tab w:val="left" w:pos="564"/>
        </w:tabs>
        <w:ind w:left="284"/>
        <w:jc w:val="both"/>
      </w:pPr>
      <w:r w:rsidRPr="0073785C">
        <w:t>Специалисту по кадрам Елисеевой Н.Ю.</w:t>
      </w:r>
      <w:r w:rsidR="007030D8" w:rsidRPr="0073785C">
        <w:t xml:space="preserve"> разместить на сайте учреждения пакет нормативных документов по антикоррупционной политике.</w:t>
      </w:r>
    </w:p>
    <w:p w:rsidR="007030D8" w:rsidRPr="0073785C" w:rsidRDefault="007030D8" w:rsidP="00852523">
      <w:pPr>
        <w:pStyle w:val="a7"/>
        <w:numPr>
          <w:ilvl w:val="0"/>
          <w:numId w:val="3"/>
        </w:numPr>
        <w:tabs>
          <w:tab w:val="left" w:pos="889"/>
        </w:tabs>
        <w:ind w:left="284"/>
        <w:jc w:val="both"/>
      </w:pPr>
      <w:r w:rsidRPr="0073785C">
        <w:t>Контроль исполнения настоящего приказа оставляю за собой.</w:t>
      </w:r>
    </w:p>
    <w:p w:rsidR="007030D8" w:rsidRPr="0073785C" w:rsidRDefault="007030D8" w:rsidP="007030D8">
      <w:pPr>
        <w:jc w:val="both"/>
      </w:pPr>
    </w:p>
    <w:p w:rsidR="007030D8" w:rsidRPr="0073785C" w:rsidRDefault="007030D8" w:rsidP="007030D8">
      <w:pPr>
        <w:jc w:val="both"/>
      </w:pPr>
    </w:p>
    <w:p w:rsidR="007030D8" w:rsidRPr="0073785C" w:rsidRDefault="007030D8" w:rsidP="007030D8">
      <w:pPr>
        <w:jc w:val="both"/>
      </w:pPr>
    </w:p>
    <w:p w:rsidR="007030D8" w:rsidRPr="0073785C" w:rsidRDefault="007030D8" w:rsidP="007030D8">
      <w:pPr>
        <w:jc w:val="both"/>
      </w:pPr>
    </w:p>
    <w:p w:rsidR="007030D8" w:rsidRPr="0073785C" w:rsidRDefault="007030D8" w:rsidP="004A5D2B">
      <w:pPr>
        <w:jc w:val="center"/>
      </w:pPr>
      <w:r w:rsidRPr="0073785C">
        <w:t xml:space="preserve">Директор </w:t>
      </w:r>
      <w:r w:rsidRPr="0073785C">
        <w:tab/>
      </w:r>
      <w:r w:rsidRPr="0073785C">
        <w:tab/>
      </w:r>
      <w:r w:rsidRPr="0073785C">
        <w:tab/>
      </w:r>
      <w:r w:rsidR="004A5D2B">
        <w:t xml:space="preserve">                       </w:t>
      </w:r>
      <w:r w:rsidRPr="0073785C">
        <w:tab/>
      </w:r>
      <w:r w:rsidRPr="0073785C">
        <w:tab/>
      </w:r>
      <w:r w:rsidRPr="0073785C">
        <w:tab/>
      </w:r>
      <w:r w:rsidRPr="0073785C">
        <w:tab/>
      </w:r>
      <w:r w:rsidRPr="0073785C">
        <w:tab/>
      </w:r>
      <w:r w:rsidR="004A5D2B">
        <w:t>А.П. Вазанов</w:t>
      </w:r>
    </w:p>
    <w:p w:rsidR="007030D8" w:rsidRPr="0073785C" w:rsidRDefault="007030D8" w:rsidP="007030D8">
      <w:pPr>
        <w:tabs>
          <w:tab w:val="left" w:pos="956"/>
        </w:tabs>
        <w:jc w:val="both"/>
      </w:pPr>
      <w:r w:rsidRPr="0073785C">
        <w:t xml:space="preserve">                                                                                                          </w:t>
      </w: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r w:rsidRPr="0073785C">
        <w:t xml:space="preserve">                                                                                                                 </w:t>
      </w: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3785C" w:rsidRPr="0073785C" w:rsidRDefault="0073785C" w:rsidP="004A5D2B">
      <w:pPr>
        <w:tabs>
          <w:tab w:val="left" w:pos="956"/>
        </w:tabs>
        <w:ind w:left="5954"/>
        <w:jc w:val="both"/>
      </w:pPr>
      <w:r w:rsidRPr="0073785C">
        <w:lastRenderedPageBreak/>
        <w:t xml:space="preserve">                                                                                                                      Приложение №1                          </w:t>
      </w:r>
    </w:p>
    <w:p w:rsidR="0073785C" w:rsidRPr="0073785C" w:rsidRDefault="0073785C" w:rsidP="004A5D2B">
      <w:pPr>
        <w:tabs>
          <w:tab w:val="left" w:pos="956"/>
        </w:tabs>
        <w:ind w:left="5954"/>
        <w:jc w:val="both"/>
      </w:pPr>
      <w:r w:rsidRPr="0073785C">
        <w:t xml:space="preserve">УТВЕРЖДЕНО  </w:t>
      </w:r>
    </w:p>
    <w:p w:rsidR="0073785C" w:rsidRPr="004A5D2B" w:rsidRDefault="0073785C" w:rsidP="004A5D2B">
      <w:pPr>
        <w:tabs>
          <w:tab w:val="left" w:pos="956"/>
        </w:tabs>
        <w:ind w:left="5954"/>
        <w:jc w:val="both"/>
      </w:pPr>
      <w:r w:rsidRPr="004A5D2B">
        <w:t xml:space="preserve">приказом № </w:t>
      </w:r>
      <w:r w:rsidR="004A5D2B" w:rsidRPr="004A5D2B">
        <w:t>6</w:t>
      </w:r>
      <w:r w:rsidRPr="004A5D2B">
        <w:t xml:space="preserve">  </w:t>
      </w:r>
    </w:p>
    <w:p w:rsidR="0073785C" w:rsidRPr="004A5D2B" w:rsidRDefault="00426D25" w:rsidP="004A5D2B">
      <w:pPr>
        <w:tabs>
          <w:tab w:val="left" w:pos="956"/>
        </w:tabs>
        <w:ind w:left="5954"/>
        <w:jc w:val="both"/>
      </w:pPr>
      <w:r>
        <w:t>от «31</w:t>
      </w:r>
      <w:r w:rsidR="0073785C" w:rsidRPr="004A5D2B">
        <w:t xml:space="preserve">» </w:t>
      </w:r>
      <w:r>
        <w:t>январ</w:t>
      </w:r>
      <w:r w:rsidR="0073785C" w:rsidRPr="004A5D2B">
        <w:t>я 202</w:t>
      </w:r>
      <w:r w:rsidR="004A5D2B">
        <w:t>4</w:t>
      </w:r>
      <w:r w:rsidR="0073785C" w:rsidRPr="004A5D2B">
        <w:t xml:space="preserve"> г.</w:t>
      </w:r>
    </w:p>
    <w:p w:rsidR="0073785C" w:rsidRPr="0073785C" w:rsidRDefault="0073785C" w:rsidP="0073785C">
      <w:pPr>
        <w:tabs>
          <w:tab w:val="left" w:pos="956"/>
        </w:tabs>
        <w:jc w:val="both"/>
      </w:pPr>
    </w:p>
    <w:p w:rsidR="0073785C" w:rsidRPr="0073785C" w:rsidRDefault="0073785C" w:rsidP="0073785C">
      <w:pPr>
        <w:tabs>
          <w:tab w:val="left" w:pos="956"/>
        </w:tabs>
        <w:jc w:val="center"/>
        <w:rPr>
          <w:b/>
        </w:rPr>
      </w:pPr>
      <w:r w:rsidRPr="0073785C">
        <w:rPr>
          <w:b/>
        </w:rPr>
        <w:t>Положение об антикоррупционной политике 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w:t>
      </w:r>
    </w:p>
    <w:p w:rsidR="0073785C" w:rsidRPr="0073785C" w:rsidRDefault="0073785C" w:rsidP="0073785C">
      <w:pPr>
        <w:tabs>
          <w:tab w:val="left" w:pos="956"/>
        </w:tabs>
        <w:jc w:val="both"/>
      </w:pPr>
    </w:p>
    <w:p w:rsidR="0073785C" w:rsidRPr="0073785C" w:rsidRDefault="0073785C" w:rsidP="0073785C">
      <w:pPr>
        <w:tabs>
          <w:tab w:val="left" w:pos="956"/>
        </w:tabs>
        <w:jc w:val="center"/>
        <w:rPr>
          <w:b/>
        </w:rPr>
      </w:pPr>
      <w:r w:rsidRPr="0073785C">
        <w:rPr>
          <w:b/>
        </w:rPr>
        <w:t>I. Общие положения</w:t>
      </w:r>
    </w:p>
    <w:p w:rsidR="0073785C" w:rsidRPr="0073785C" w:rsidRDefault="0073785C" w:rsidP="0073785C">
      <w:pPr>
        <w:tabs>
          <w:tab w:val="left" w:pos="956"/>
        </w:tabs>
        <w:jc w:val="both"/>
      </w:pPr>
      <w:r w:rsidRPr="0073785C">
        <w:t xml:space="preserve">1.1. Антикоррупционная политика 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 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 (далее – Учреждение). </w:t>
      </w:r>
    </w:p>
    <w:p w:rsidR="0073785C" w:rsidRPr="0073785C" w:rsidRDefault="0073785C" w:rsidP="0073785C">
      <w:pPr>
        <w:tabs>
          <w:tab w:val="left" w:pos="956"/>
        </w:tabs>
        <w:jc w:val="both"/>
      </w:pPr>
      <w:r w:rsidRPr="0073785C">
        <w:t>1.2. Настоящее Положение основано на нормах Конституции Российской Федерации, Федерального закона от 25 декабря 2008 г. № 273-ФЗ «О противодействии коррупции»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73785C" w:rsidRPr="0073785C" w:rsidRDefault="0073785C" w:rsidP="0073785C">
      <w:pPr>
        <w:tabs>
          <w:tab w:val="left" w:pos="956"/>
        </w:tabs>
        <w:jc w:val="both"/>
      </w:pPr>
      <w:r w:rsidRPr="0073785C">
        <w:t xml:space="preserve">1.3. Целями антикоррупционной политики Учреждения являются: </w:t>
      </w:r>
    </w:p>
    <w:p w:rsidR="0073785C" w:rsidRPr="0073785C" w:rsidRDefault="0073785C" w:rsidP="0073785C">
      <w:pPr>
        <w:pStyle w:val="a7"/>
        <w:numPr>
          <w:ilvl w:val="0"/>
          <w:numId w:val="4"/>
        </w:numPr>
        <w:tabs>
          <w:tab w:val="left" w:pos="956"/>
        </w:tabs>
        <w:jc w:val="both"/>
      </w:pPr>
      <w:r w:rsidRPr="0073785C">
        <w:t xml:space="preserve">обеспечение соответствия деятельности Учреждения требованиям антикоррупционного законодательства; </w:t>
      </w:r>
    </w:p>
    <w:p w:rsidR="0073785C" w:rsidRPr="0073785C" w:rsidRDefault="0073785C" w:rsidP="0073785C">
      <w:pPr>
        <w:pStyle w:val="a7"/>
        <w:numPr>
          <w:ilvl w:val="0"/>
          <w:numId w:val="4"/>
        </w:numPr>
        <w:tabs>
          <w:tab w:val="left" w:pos="956"/>
        </w:tabs>
        <w:jc w:val="both"/>
      </w:pPr>
      <w:r w:rsidRPr="0073785C">
        <w:t xml:space="preserve">минимизация рисков вовлечения Учреждения и его работников в коррупционную деятельность; </w:t>
      </w:r>
    </w:p>
    <w:p w:rsidR="0073785C" w:rsidRPr="0073785C" w:rsidRDefault="0073785C" w:rsidP="0073785C">
      <w:pPr>
        <w:pStyle w:val="a7"/>
        <w:numPr>
          <w:ilvl w:val="0"/>
          <w:numId w:val="4"/>
        </w:numPr>
        <w:tabs>
          <w:tab w:val="left" w:pos="956"/>
        </w:tabs>
        <w:jc w:val="both"/>
      </w:pPr>
      <w:r w:rsidRPr="0073785C">
        <w:t xml:space="preserve">формирование единого подхода к организации работы по предупреждению коррупции в Учреждении; </w:t>
      </w:r>
    </w:p>
    <w:p w:rsidR="0073785C" w:rsidRPr="0073785C" w:rsidRDefault="0073785C" w:rsidP="0073785C">
      <w:pPr>
        <w:pStyle w:val="a7"/>
        <w:numPr>
          <w:ilvl w:val="0"/>
          <w:numId w:val="4"/>
        </w:numPr>
        <w:tabs>
          <w:tab w:val="left" w:pos="956"/>
        </w:tabs>
        <w:jc w:val="both"/>
      </w:pPr>
      <w:r w:rsidRPr="0073785C">
        <w:t>формирование у работников Учреждения нетерпимости к коррупционному поведению.</w:t>
      </w:r>
    </w:p>
    <w:p w:rsidR="0073785C" w:rsidRPr="0073785C" w:rsidRDefault="0073785C" w:rsidP="0073785C">
      <w:pPr>
        <w:tabs>
          <w:tab w:val="left" w:pos="956"/>
        </w:tabs>
        <w:jc w:val="both"/>
      </w:pPr>
      <w:r w:rsidRPr="0073785C">
        <w:t xml:space="preserve">1.4. Задачами антикоррупционной политики Учреждения являются: </w:t>
      </w:r>
    </w:p>
    <w:p w:rsidR="0073785C" w:rsidRPr="0073785C" w:rsidRDefault="0073785C" w:rsidP="0073785C">
      <w:pPr>
        <w:pStyle w:val="a7"/>
        <w:numPr>
          <w:ilvl w:val="0"/>
          <w:numId w:val="5"/>
        </w:numPr>
        <w:tabs>
          <w:tab w:val="left" w:pos="956"/>
        </w:tabs>
        <w:jc w:val="both"/>
      </w:pPr>
      <w:r w:rsidRPr="0073785C">
        <w:t xml:space="preserve">определение должностных лиц Учреждения, ответственных за реализацию антикоррупционной политики Учреждения; </w:t>
      </w:r>
    </w:p>
    <w:p w:rsidR="0073785C" w:rsidRPr="0073785C" w:rsidRDefault="0073785C" w:rsidP="0073785C">
      <w:pPr>
        <w:pStyle w:val="a7"/>
        <w:numPr>
          <w:ilvl w:val="0"/>
          <w:numId w:val="5"/>
        </w:numPr>
        <w:tabs>
          <w:tab w:val="left" w:pos="956"/>
        </w:tabs>
        <w:jc w:val="both"/>
      </w:pPr>
      <w:r w:rsidRPr="0073785C">
        <w:t xml:space="preserve">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 </w:t>
      </w:r>
    </w:p>
    <w:p w:rsidR="0073785C" w:rsidRPr="0073785C" w:rsidRDefault="0073785C" w:rsidP="0073785C">
      <w:pPr>
        <w:pStyle w:val="a7"/>
        <w:numPr>
          <w:ilvl w:val="0"/>
          <w:numId w:val="5"/>
        </w:numPr>
        <w:tabs>
          <w:tab w:val="left" w:pos="956"/>
        </w:tabs>
        <w:jc w:val="both"/>
      </w:pPr>
      <w:r w:rsidRPr="0073785C">
        <w:t xml:space="preserve">определение основных принципов работы по предупреждению коррупции в Учреждении; </w:t>
      </w:r>
    </w:p>
    <w:p w:rsidR="0073785C" w:rsidRPr="0073785C" w:rsidRDefault="0073785C" w:rsidP="0073785C">
      <w:pPr>
        <w:pStyle w:val="a7"/>
        <w:numPr>
          <w:ilvl w:val="0"/>
          <w:numId w:val="5"/>
        </w:numPr>
        <w:tabs>
          <w:tab w:val="left" w:pos="956"/>
        </w:tabs>
        <w:jc w:val="both"/>
      </w:pPr>
      <w:r w:rsidRPr="0073785C">
        <w:t xml:space="preserve">разработка и реализация мер, направленных на профилактику и противодействие коррупции в Учреждении; </w:t>
      </w:r>
    </w:p>
    <w:p w:rsidR="0073785C" w:rsidRPr="0073785C" w:rsidRDefault="0073785C" w:rsidP="0073785C">
      <w:pPr>
        <w:pStyle w:val="a7"/>
        <w:numPr>
          <w:ilvl w:val="0"/>
          <w:numId w:val="5"/>
        </w:numPr>
        <w:tabs>
          <w:tab w:val="left" w:pos="956"/>
        </w:tabs>
        <w:jc w:val="both"/>
      </w:pPr>
      <w:r w:rsidRPr="0073785C">
        <w:t xml:space="preserve">закрепление ответственности работников Учреждения за несоблюдение требований антикоррупционной политики Учреждения. </w:t>
      </w:r>
    </w:p>
    <w:p w:rsidR="0073785C" w:rsidRPr="0073785C" w:rsidRDefault="0073785C" w:rsidP="0073785C">
      <w:pPr>
        <w:tabs>
          <w:tab w:val="left" w:pos="956"/>
        </w:tabs>
        <w:jc w:val="both"/>
      </w:pPr>
      <w:r w:rsidRPr="0073785C">
        <w:t>1.5. Для целей настоящего Положения используются следующие основные понятия:</w:t>
      </w:r>
    </w:p>
    <w:p w:rsidR="0073785C" w:rsidRPr="0073785C" w:rsidRDefault="0073785C" w:rsidP="0073785C">
      <w:pPr>
        <w:tabs>
          <w:tab w:val="left" w:pos="956"/>
        </w:tabs>
        <w:jc w:val="both"/>
      </w:pPr>
      <w:r w:rsidRPr="0073785C">
        <w:rPr>
          <w:b/>
        </w:rPr>
        <w:t>коррупция</w:t>
      </w:r>
      <w:r w:rsidRPr="0073785C">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w:t>
      </w:r>
      <w:r w:rsidRPr="0073785C">
        <w:lastRenderedPageBreak/>
        <w:t xml:space="preserve">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 </w:t>
      </w:r>
    </w:p>
    <w:p w:rsidR="0073785C" w:rsidRPr="0073785C" w:rsidRDefault="0073785C" w:rsidP="0073785C">
      <w:pPr>
        <w:tabs>
          <w:tab w:val="left" w:pos="956"/>
        </w:tabs>
        <w:jc w:val="both"/>
      </w:pPr>
      <w:r w:rsidRPr="0073785C">
        <w:rPr>
          <w:b/>
        </w:rPr>
        <w:t>взятка</w:t>
      </w:r>
      <w:r w:rsidRPr="0073785C">
        <w:t xml:space="preserve">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rsidR="0073785C" w:rsidRPr="0073785C" w:rsidRDefault="0073785C" w:rsidP="0073785C">
      <w:pPr>
        <w:tabs>
          <w:tab w:val="left" w:pos="956"/>
        </w:tabs>
        <w:jc w:val="both"/>
      </w:pPr>
      <w:r w:rsidRPr="0073785C">
        <w:rPr>
          <w:b/>
        </w:rPr>
        <w:t>коммерческий подкуп</w:t>
      </w:r>
      <w:r w:rsidRPr="0073785C">
        <w:t xml:space="preserve">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73785C" w:rsidRPr="0073785C" w:rsidRDefault="0073785C" w:rsidP="0073785C">
      <w:pPr>
        <w:tabs>
          <w:tab w:val="left" w:pos="956"/>
        </w:tabs>
        <w:jc w:val="both"/>
      </w:pPr>
      <w:r w:rsidRPr="0073785C">
        <w:rPr>
          <w:b/>
        </w:rPr>
        <w:t>противодействие коррупции</w:t>
      </w:r>
      <w:r w:rsidRPr="0073785C">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w:t>
      </w:r>
    </w:p>
    <w:p w:rsidR="0073785C" w:rsidRPr="0073785C" w:rsidRDefault="0073785C" w:rsidP="0073785C">
      <w:pPr>
        <w:tabs>
          <w:tab w:val="left" w:pos="956"/>
        </w:tabs>
        <w:jc w:val="both"/>
      </w:pPr>
      <w:r w:rsidRPr="0073785C">
        <w:t xml:space="preserve">1) по предупреждению коррупции, в том числе по выявлению и последующему устранению причин коррупции (профилактика коррупции); </w:t>
      </w:r>
    </w:p>
    <w:p w:rsidR="0073785C" w:rsidRPr="0073785C" w:rsidRDefault="0073785C" w:rsidP="0073785C">
      <w:pPr>
        <w:tabs>
          <w:tab w:val="left" w:pos="956"/>
        </w:tabs>
        <w:jc w:val="both"/>
      </w:pPr>
      <w:r w:rsidRPr="0073785C">
        <w:t xml:space="preserve">2) по выявлению, предупреждению, пресечению, раскрытию и расследованию коррупционных правонарушений (борьба с коррупцией); </w:t>
      </w:r>
    </w:p>
    <w:p w:rsidR="0073785C" w:rsidRPr="0073785C" w:rsidRDefault="0073785C" w:rsidP="0073785C">
      <w:pPr>
        <w:tabs>
          <w:tab w:val="left" w:pos="956"/>
        </w:tabs>
        <w:jc w:val="both"/>
      </w:pPr>
      <w:r w:rsidRPr="0073785C">
        <w:t xml:space="preserve">3) по минимизации и (или) ликвидации последствий коррупционных правонарушений; </w:t>
      </w:r>
    </w:p>
    <w:p w:rsidR="0073785C" w:rsidRPr="0073785C" w:rsidRDefault="0073785C" w:rsidP="0073785C">
      <w:pPr>
        <w:tabs>
          <w:tab w:val="left" w:pos="956"/>
        </w:tabs>
        <w:jc w:val="both"/>
      </w:pPr>
      <w:r w:rsidRPr="0073785C">
        <w:rPr>
          <w:b/>
        </w:rPr>
        <w:t>предупреждение коррупции</w:t>
      </w:r>
      <w:r w:rsidRPr="0073785C">
        <w:t xml:space="preserve">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 </w:t>
      </w:r>
    </w:p>
    <w:p w:rsidR="0073785C" w:rsidRPr="0073785C" w:rsidRDefault="0073785C" w:rsidP="0073785C">
      <w:pPr>
        <w:tabs>
          <w:tab w:val="left" w:pos="956"/>
        </w:tabs>
        <w:jc w:val="both"/>
      </w:pPr>
      <w:r w:rsidRPr="0073785C">
        <w:rPr>
          <w:b/>
        </w:rPr>
        <w:t>работник Учреждения</w:t>
      </w:r>
      <w:r w:rsidRPr="0073785C">
        <w:t xml:space="preserve"> – физическое лицо, вступившее в трудовые отношения с Учреждением; </w:t>
      </w:r>
    </w:p>
    <w:p w:rsidR="0073785C" w:rsidRPr="0073785C" w:rsidRDefault="0073785C" w:rsidP="0073785C">
      <w:pPr>
        <w:tabs>
          <w:tab w:val="left" w:pos="956"/>
        </w:tabs>
        <w:jc w:val="both"/>
      </w:pPr>
      <w:r w:rsidRPr="0073785C">
        <w:rPr>
          <w:b/>
        </w:rPr>
        <w:t>контрагент Учреждения</w:t>
      </w:r>
      <w:r w:rsidRPr="0073785C">
        <w:t xml:space="preserve"> – любое российское или иностранное юридическое или физическое лицо, с которым Учреждение вступает в договорные отношения, за исключением трудовых отношений; </w:t>
      </w:r>
    </w:p>
    <w:p w:rsidR="0073785C" w:rsidRPr="0073785C" w:rsidRDefault="0073785C" w:rsidP="0073785C">
      <w:pPr>
        <w:tabs>
          <w:tab w:val="left" w:pos="956"/>
        </w:tabs>
        <w:jc w:val="both"/>
      </w:pPr>
      <w:r w:rsidRPr="0073785C">
        <w:rPr>
          <w:b/>
        </w:rPr>
        <w:t>конфликт интересов</w:t>
      </w:r>
      <w:r w:rsidRPr="0073785C">
        <w:t xml:space="preserve"> –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73785C" w:rsidRPr="0073785C" w:rsidRDefault="0073785C" w:rsidP="0073785C">
      <w:pPr>
        <w:tabs>
          <w:tab w:val="left" w:pos="956"/>
        </w:tabs>
        <w:jc w:val="both"/>
      </w:pPr>
      <w:r w:rsidRPr="0073785C">
        <w:rPr>
          <w:b/>
        </w:rPr>
        <w:t>личная заинтересованность</w:t>
      </w:r>
      <w:r w:rsidRPr="0073785C">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73785C" w:rsidRPr="0073785C" w:rsidRDefault="0073785C" w:rsidP="0073785C">
      <w:pPr>
        <w:tabs>
          <w:tab w:val="left" w:pos="956"/>
        </w:tabs>
        <w:jc w:val="both"/>
      </w:pPr>
      <w:r w:rsidRPr="0073785C">
        <w:lastRenderedPageBreak/>
        <w:t>подарок - вещь или имущественное право, которые даритель безвозмездно передает одаряемому в собственность;</w:t>
      </w:r>
    </w:p>
    <w:p w:rsidR="0073785C" w:rsidRPr="0073785C" w:rsidRDefault="0073785C" w:rsidP="0073785C">
      <w:pPr>
        <w:tabs>
          <w:tab w:val="left" w:pos="956"/>
        </w:tabs>
        <w:jc w:val="both"/>
      </w:pPr>
      <w:r w:rsidRPr="0073785C">
        <w:rPr>
          <w:b/>
        </w:rPr>
        <w:t>деловой подарок, знак делового гостеприимства</w:t>
      </w:r>
      <w:r w:rsidRPr="0073785C">
        <w:t xml:space="preserve"> – это подарки, полученные в связи с протокольными мероприятиями, служебными командировками и другими официальными мероприятиями. Исключение составляют канцелярские принадлежности, которые в рамках протокольных мероприятий, служебных командировок и других официальных мероприятий представлены каждому участнику указанных мероприятий в целях исполнения им своих должностных обязанностей, цветы и ценные подарки, которые вручены в качестве поощрения (награды);</w:t>
      </w:r>
    </w:p>
    <w:p w:rsidR="0073785C" w:rsidRPr="0073785C" w:rsidRDefault="0073785C" w:rsidP="0073785C">
      <w:pPr>
        <w:tabs>
          <w:tab w:val="left" w:pos="956"/>
        </w:tabs>
        <w:jc w:val="both"/>
      </w:pPr>
      <w:r w:rsidRPr="0073785C">
        <w:rPr>
          <w:b/>
        </w:rPr>
        <w:t>представительские расходы</w:t>
      </w:r>
      <w:r w:rsidRPr="0073785C">
        <w:t xml:space="preserve"> – это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прибывавших на заседания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 </w:t>
      </w:r>
    </w:p>
    <w:p w:rsidR="0073785C" w:rsidRPr="0073785C" w:rsidRDefault="0073785C" w:rsidP="0073785C">
      <w:pPr>
        <w:tabs>
          <w:tab w:val="left" w:pos="956"/>
        </w:tabs>
        <w:jc w:val="both"/>
      </w:pPr>
    </w:p>
    <w:p w:rsidR="0073785C" w:rsidRPr="00A75AF4" w:rsidRDefault="0073785C" w:rsidP="00A75AF4">
      <w:pPr>
        <w:tabs>
          <w:tab w:val="left" w:pos="956"/>
        </w:tabs>
        <w:jc w:val="center"/>
        <w:rPr>
          <w:b/>
        </w:rPr>
      </w:pPr>
      <w:r w:rsidRPr="00A75AF4">
        <w:rPr>
          <w:b/>
        </w:rPr>
        <w:t>II. Область применения настоящего Положения и круг лиц, на которых распространяется его действие</w:t>
      </w:r>
    </w:p>
    <w:p w:rsidR="0073785C" w:rsidRPr="0073785C" w:rsidRDefault="0073785C" w:rsidP="0073785C">
      <w:pPr>
        <w:tabs>
          <w:tab w:val="left" w:pos="956"/>
        </w:tabs>
        <w:jc w:val="both"/>
      </w:pPr>
    </w:p>
    <w:p w:rsidR="0073785C" w:rsidRPr="0073785C" w:rsidRDefault="0073785C" w:rsidP="0073785C">
      <w:pPr>
        <w:tabs>
          <w:tab w:val="left" w:pos="956"/>
        </w:tabs>
        <w:jc w:val="both"/>
      </w:pPr>
      <w:r w:rsidRPr="0073785C">
        <w:t xml:space="preserve">2.1.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73785C" w:rsidRPr="0073785C" w:rsidRDefault="0073785C" w:rsidP="0073785C">
      <w:pPr>
        <w:tabs>
          <w:tab w:val="left" w:pos="956"/>
        </w:tabs>
        <w:jc w:val="both"/>
      </w:pPr>
      <w:r w:rsidRPr="0073785C">
        <w:t xml:space="preserve">2.2.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 </w:t>
      </w:r>
    </w:p>
    <w:p w:rsidR="0073785C" w:rsidRPr="0073785C" w:rsidRDefault="0073785C" w:rsidP="0073785C">
      <w:pPr>
        <w:tabs>
          <w:tab w:val="left" w:pos="956"/>
        </w:tabs>
        <w:jc w:val="both"/>
      </w:pPr>
    </w:p>
    <w:p w:rsidR="0073785C" w:rsidRPr="0073785C" w:rsidRDefault="0073785C" w:rsidP="0073785C">
      <w:pPr>
        <w:tabs>
          <w:tab w:val="left" w:pos="956"/>
        </w:tabs>
        <w:jc w:val="both"/>
      </w:pPr>
    </w:p>
    <w:p w:rsidR="0073785C" w:rsidRPr="00A75AF4" w:rsidRDefault="0073785C" w:rsidP="00A75AF4">
      <w:pPr>
        <w:tabs>
          <w:tab w:val="left" w:pos="956"/>
        </w:tabs>
        <w:jc w:val="center"/>
        <w:rPr>
          <w:b/>
        </w:rPr>
      </w:pPr>
      <w:r w:rsidRPr="00A75AF4">
        <w:rPr>
          <w:b/>
        </w:rPr>
        <w:t>III. Основные принципы антикоррупционной политики Учреждения</w:t>
      </w:r>
    </w:p>
    <w:p w:rsidR="0073785C" w:rsidRPr="0073785C" w:rsidRDefault="0073785C" w:rsidP="0073785C">
      <w:pPr>
        <w:tabs>
          <w:tab w:val="left" w:pos="956"/>
        </w:tabs>
        <w:jc w:val="both"/>
      </w:pPr>
    </w:p>
    <w:p w:rsidR="0073785C" w:rsidRPr="0073785C" w:rsidRDefault="0073785C" w:rsidP="0073785C">
      <w:pPr>
        <w:tabs>
          <w:tab w:val="left" w:pos="956"/>
        </w:tabs>
        <w:jc w:val="both"/>
      </w:pPr>
      <w:r w:rsidRPr="0073785C">
        <w:t xml:space="preserve">3.1. Антикоррупционная политика Учреждения основывается на следующих основных принципах: </w:t>
      </w:r>
    </w:p>
    <w:p w:rsidR="0073785C" w:rsidRPr="0073785C" w:rsidRDefault="0073785C" w:rsidP="0073785C">
      <w:pPr>
        <w:tabs>
          <w:tab w:val="left" w:pos="956"/>
        </w:tabs>
        <w:jc w:val="both"/>
      </w:pPr>
      <w:r w:rsidRPr="0073785C">
        <w:t>1) принцип соответствия антикоррупционной политики Учреждения законодательству Российской Федерации и общепринятым нормам права.</w:t>
      </w:r>
    </w:p>
    <w:p w:rsidR="0073785C" w:rsidRPr="0073785C" w:rsidRDefault="0073785C" w:rsidP="0073785C">
      <w:pPr>
        <w:tabs>
          <w:tab w:val="left" w:pos="956"/>
        </w:tabs>
        <w:jc w:val="both"/>
      </w:pPr>
      <w:r w:rsidRPr="0073785C">
        <w:t xml:space="preserve">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 </w:t>
      </w:r>
    </w:p>
    <w:p w:rsidR="0073785C" w:rsidRPr="0073785C" w:rsidRDefault="0073785C" w:rsidP="0073785C">
      <w:pPr>
        <w:tabs>
          <w:tab w:val="left" w:pos="956"/>
        </w:tabs>
        <w:jc w:val="both"/>
      </w:pPr>
      <w:r w:rsidRPr="0073785C">
        <w:t>2) принцип личного примера руководства.</w:t>
      </w:r>
    </w:p>
    <w:p w:rsidR="0073785C" w:rsidRPr="0073785C" w:rsidRDefault="0073785C" w:rsidP="0073785C">
      <w:pPr>
        <w:tabs>
          <w:tab w:val="left" w:pos="956"/>
        </w:tabs>
        <w:jc w:val="both"/>
      </w:pPr>
      <w:r w:rsidRPr="0073785C">
        <w:t xml:space="preserve">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 </w:t>
      </w:r>
    </w:p>
    <w:p w:rsidR="0073785C" w:rsidRPr="0073785C" w:rsidRDefault="0073785C" w:rsidP="0073785C">
      <w:pPr>
        <w:tabs>
          <w:tab w:val="left" w:pos="956"/>
        </w:tabs>
        <w:jc w:val="both"/>
      </w:pPr>
      <w:r w:rsidRPr="0073785C">
        <w:t xml:space="preserve">3) принцип вовлеченности работников. </w:t>
      </w:r>
    </w:p>
    <w:p w:rsidR="0073785C" w:rsidRPr="0073785C" w:rsidRDefault="0073785C" w:rsidP="0073785C">
      <w:pPr>
        <w:tabs>
          <w:tab w:val="left" w:pos="956"/>
        </w:tabs>
        <w:jc w:val="both"/>
      </w:pPr>
      <w:r w:rsidRPr="0073785C">
        <w:t xml:space="preserve">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 </w:t>
      </w:r>
    </w:p>
    <w:p w:rsidR="0073785C" w:rsidRPr="0073785C" w:rsidRDefault="0073785C" w:rsidP="0073785C">
      <w:pPr>
        <w:tabs>
          <w:tab w:val="left" w:pos="956"/>
        </w:tabs>
        <w:jc w:val="both"/>
      </w:pPr>
      <w:r w:rsidRPr="0073785C">
        <w:t xml:space="preserve">4) принцип соразмерности антикоррупционных процедур коррупционным рискам. </w:t>
      </w:r>
    </w:p>
    <w:p w:rsidR="0073785C" w:rsidRPr="0073785C" w:rsidRDefault="0073785C" w:rsidP="0073785C">
      <w:pPr>
        <w:tabs>
          <w:tab w:val="left" w:pos="956"/>
        </w:tabs>
        <w:jc w:val="both"/>
      </w:pPr>
      <w:r w:rsidRPr="0073785C">
        <w:t xml:space="preserve">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w:t>
      </w:r>
      <w:r w:rsidRPr="0073785C">
        <w:lastRenderedPageBreak/>
        <w:t xml:space="preserve">деятельность, осуществляется с учетом существующих в деятельности Учреждения коррупционных рисков; </w:t>
      </w:r>
    </w:p>
    <w:p w:rsidR="0073785C" w:rsidRPr="0073785C" w:rsidRDefault="0073785C" w:rsidP="0073785C">
      <w:pPr>
        <w:tabs>
          <w:tab w:val="left" w:pos="956"/>
        </w:tabs>
        <w:jc w:val="both"/>
      </w:pPr>
      <w:r w:rsidRPr="0073785C">
        <w:t xml:space="preserve">5) принцип эффективности антикоррупционных процедур. </w:t>
      </w:r>
    </w:p>
    <w:p w:rsidR="0073785C" w:rsidRPr="0073785C" w:rsidRDefault="0073785C" w:rsidP="0073785C">
      <w:pPr>
        <w:tabs>
          <w:tab w:val="left" w:pos="956"/>
        </w:tabs>
        <w:jc w:val="both"/>
      </w:pPr>
      <w:r w:rsidRPr="0073785C">
        <w:t xml:space="preserve">Реализация антикоррупционных мероприятий в Учреждении простыми способами, имеющими низкую стоимость и приносящими требуемый (достаточный) результат; </w:t>
      </w:r>
    </w:p>
    <w:p w:rsidR="0073785C" w:rsidRPr="0073785C" w:rsidRDefault="0073785C" w:rsidP="0073785C">
      <w:pPr>
        <w:tabs>
          <w:tab w:val="left" w:pos="956"/>
        </w:tabs>
        <w:jc w:val="both"/>
      </w:pPr>
      <w:r w:rsidRPr="0073785C">
        <w:t>6) принцип ответственности и неотвратимости наказания.</w:t>
      </w:r>
    </w:p>
    <w:p w:rsidR="0073785C" w:rsidRPr="0073785C" w:rsidRDefault="0073785C" w:rsidP="0073785C">
      <w:pPr>
        <w:tabs>
          <w:tab w:val="left" w:pos="956"/>
        </w:tabs>
        <w:jc w:val="both"/>
      </w:pPr>
      <w:r w:rsidRPr="0073785C">
        <w:t xml:space="preserve">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 </w:t>
      </w:r>
    </w:p>
    <w:p w:rsidR="0073785C" w:rsidRPr="0073785C" w:rsidRDefault="0073785C" w:rsidP="0073785C">
      <w:pPr>
        <w:tabs>
          <w:tab w:val="left" w:pos="956"/>
        </w:tabs>
        <w:jc w:val="both"/>
      </w:pPr>
      <w:r w:rsidRPr="0073785C">
        <w:t xml:space="preserve">7) принцип открытости хозяйственной и иной деятельности. </w:t>
      </w:r>
    </w:p>
    <w:p w:rsidR="0073785C" w:rsidRPr="0073785C" w:rsidRDefault="0073785C" w:rsidP="0073785C">
      <w:pPr>
        <w:tabs>
          <w:tab w:val="left" w:pos="956"/>
        </w:tabs>
        <w:jc w:val="both"/>
      </w:pPr>
      <w:r w:rsidRPr="0073785C">
        <w:t xml:space="preserve">Информирование контрагентов, партнеров и общественности о принятых в Учреждении антикоррупционных стандартах и процедурах; </w:t>
      </w:r>
    </w:p>
    <w:p w:rsidR="0073785C" w:rsidRPr="0073785C" w:rsidRDefault="0073785C" w:rsidP="0073785C">
      <w:pPr>
        <w:tabs>
          <w:tab w:val="left" w:pos="956"/>
        </w:tabs>
        <w:jc w:val="both"/>
      </w:pPr>
      <w:r w:rsidRPr="0073785C">
        <w:t xml:space="preserve">8) принцип постоянного контроля и регулярного мониторинга. </w:t>
      </w:r>
    </w:p>
    <w:p w:rsidR="0073785C" w:rsidRPr="0073785C" w:rsidRDefault="0073785C" w:rsidP="0073785C">
      <w:pPr>
        <w:tabs>
          <w:tab w:val="left" w:pos="956"/>
        </w:tabs>
        <w:jc w:val="both"/>
      </w:pPr>
      <w:r w:rsidRPr="0073785C">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73785C" w:rsidRPr="0073785C" w:rsidRDefault="0073785C" w:rsidP="0073785C">
      <w:pPr>
        <w:tabs>
          <w:tab w:val="left" w:pos="956"/>
        </w:tabs>
        <w:jc w:val="both"/>
      </w:pPr>
    </w:p>
    <w:p w:rsidR="0073785C" w:rsidRPr="00A75AF4" w:rsidRDefault="0073785C" w:rsidP="00A75AF4">
      <w:pPr>
        <w:tabs>
          <w:tab w:val="left" w:pos="956"/>
        </w:tabs>
        <w:jc w:val="center"/>
        <w:rPr>
          <w:b/>
        </w:rPr>
      </w:pPr>
      <w:r w:rsidRPr="00A75AF4">
        <w:rPr>
          <w:b/>
        </w:rPr>
        <w:t>IV. Должностные лица Учреждения, ответственные за реализацию антикоррупционной политики Учреждения</w:t>
      </w:r>
    </w:p>
    <w:p w:rsidR="0073785C" w:rsidRPr="0073785C" w:rsidRDefault="0073785C" w:rsidP="0073785C">
      <w:pPr>
        <w:tabs>
          <w:tab w:val="left" w:pos="956"/>
        </w:tabs>
        <w:jc w:val="both"/>
      </w:pPr>
    </w:p>
    <w:p w:rsidR="0073785C" w:rsidRPr="0073785C" w:rsidRDefault="0073785C" w:rsidP="0073785C">
      <w:pPr>
        <w:tabs>
          <w:tab w:val="left" w:pos="956"/>
        </w:tabs>
        <w:jc w:val="both"/>
      </w:pPr>
      <w:r w:rsidRPr="0073785C">
        <w:t xml:space="preserve">4.1. Руководитель Учреждения является ответственным за организацию всех мероприятий, направленных на предупреждение коррупции в Учреждении. </w:t>
      </w:r>
    </w:p>
    <w:p w:rsidR="0073785C" w:rsidRPr="0073785C" w:rsidRDefault="0073785C" w:rsidP="0073785C">
      <w:pPr>
        <w:tabs>
          <w:tab w:val="left" w:pos="956"/>
        </w:tabs>
        <w:jc w:val="both"/>
      </w:pPr>
      <w:r w:rsidRPr="0073785C">
        <w:t>4.2.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73785C" w:rsidRPr="0073785C" w:rsidRDefault="0073785C" w:rsidP="0073785C">
      <w:pPr>
        <w:tabs>
          <w:tab w:val="left" w:pos="956"/>
        </w:tabs>
        <w:jc w:val="both"/>
      </w:pPr>
      <w:r w:rsidRPr="0073785C">
        <w:t xml:space="preserve">4.3. Основные обязанности должностного лица (должностных лиц), ответственного (ответственных) за реализацию антикоррупционной политики Учреждения: </w:t>
      </w:r>
    </w:p>
    <w:p w:rsidR="0073785C" w:rsidRPr="0073785C" w:rsidRDefault="0073785C" w:rsidP="00A75AF4">
      <w:pPr>
        <w:pStyle w:val="a7"/>
        <w:numPr>
          <w:ilvl w:val="0"/>
          <w:numId w:val="6"/>
        </w:numPr>
        <w:tabs>
          <w:tab w:val="left" w:pos="956"/>
        </w:tabs>
        <w:jc w:val="both"/>
      </w:pPr>
      <w:r w:rsidRPr="0073785C">
        <w:t xml:space="preserve">подготовка рекомендаций для принятия решений по вопросам предупреждения коррупции в Учреждении; </w:t>
      </w:r>
    </w:p>
    <w:p w:rsidR="0073785C" w:rsidRPr="0073785C" w:rsidRDefault="0073785C" w:rsidP="00A75AF4">
      <w:pPr>
        <w:pStyle w:val="a7"/>
        <w:numPr>
          <w:ilvl w:val="0"/>
          <w:numId w:val="6"/>
        </w:numPr>
        <w:tabs>
          <w:tab w:val="left" w:pos="956"/>
        </w:tabs>
        <w:jc w:val="both"/>
      </w:pPr>
      <w:r w:rsidRPr="0073785C">
        <w:t xml:space="preserve">подготовка предложений, направленных на устранение причин и условий, порождающих риск возникновения коррупции в Учреждении; </w:t>
      </w:r>
    </w:p>
    <w:p w:rsidR="0073785C" w:rsidRPr="0073785C" w:rsidRDefault="0073785C" w:rsidP="00A75AF4">
      <w:pPr>
        <w:pStyle w:val="a7"/>
        <w:numPr>
          <w:ilvl w:val="0"/>
          <w:numId w:val="6"/>
        </w:numPr>
        <w:tabs>
          <w:tab w:val="left" w:pos="956"/>
        </w:tabs>
        <w:jc w:val="both"/>
      </w:pPr>
      <w:r w:rsidRPr="0073785C">
        <w:t xml:space="preserve">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 </w:t>
      </w:r>
    </w:p>
    <w:p w:rsidR="0073785C" w:rsidRPr="0073785C" w:rsidRDefault="0073785C" w:rsidP="00A75AF4">
      <w:pPr>
        <w:pStyle w:val="a7"/>
        <w:numPr>
          <w:ilvl w:val="0"/>
          <w:numId w:val="6"/>
        </w:numPr>
        <w:tabs>
          <w:tab w:val="left" w:pos="956"/>
        </w:tabs>
        <w:jc w:val="both"/>
      </w:pPr>
      <w:r w:rsidRPr="0073785C">
        <w:t xml:space="preserve">проведение мероприятий, направленных на выявление коррупционных правонарушений, совершенных работниками Учреждения; </w:t>
      </w:r>
    </w:p>
    <w:p w:rsidR="0073785C" w:rsidRPr="0073785C" w:rsidRDefault="0073785C" w:rsidP="00A75AF4">
      <w:pPr>
        <w:pStyle w:val="a7"/>
        <w:numPr>
          <w:ilvl w:val="0"/>
          <w:numId w:val="6"/>
        </w:numPr>
        <w:tabs>
          <w:tab w:val="left" w:pos="956"/>
        </w:tabs>
        <w:jc w:val="both"/>
      </w:pPr>
      <w:r w:rsidRPr="0073785C">
        <w:t xml:space="preserve">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 </w:t>
      </w:r>
    </w:p>
    <w:p w:rsidR="0073785C" w:rsidRPr="0073785C" w:rsidRDefault="0073785C" w:rsidP="00A75AF4">
      <w:pPr>
        <w:pStyle w:val="a7"/>
        <w:numPr>
          <w:ilvl w:val="0"/>
          <w:numId w:val="6"/>
        </w:numPr>
        <w:tabs>
          <w:tab w:val="left" w:pos="956"/>
        </w:tabs>
        <w:jc w:val="both"/>
      </w:pPr>
      <w:r w:rsidRPr="0073785C">
        <w:t xml:space="preserve">организация работы по рассмотрению сообщений о конфликте интересов; </w:t>
      </w:r>
    </w:p>
    <w:p w:rsidR="0073785C" w:rsidRPr="0073785C" w:rsidRDefault="0073785C" w:rsidP="00A75AF4">
      <w:pPr>
        <w:pStyle w:val="a7"/>
        <w:numPr>
          <w:ilvl w:val="0"/>
          <w:numId w:val="6"/>
        </w:numPr>
        <w:tabs>
          <w:tab w:val="left" w:pos="956"/>
        </w:tabs>
        <w:jc w:val="both"/>
      </w:pPr>
      <w:r w:rsidRPr="0073785C">
        <w:t xml:space="preserve">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 </w:t>
      </w:r>
    </w:p>
    <w:p w:rsidR="0073785C" w:rsidRPr="0073785C" w:rsidRDefault="0073785C" w:rsidP="00A75AF4">
      <w:pPr>
        <w:pStyle w:val="a7"/>
        <w:numPr>
          <w:ilvl w:val="0"/>
          <w:numId w:val="6"/>
        </w:numPr>
        <w:tabs>
          <w:tab w:val="left" w:pos="956"/>
        </w:tabs>
        <w:jc w:val="both"/>
      </w:pPr>
      <w:r w:rsidRPr="0073785C">
        <w:t xml:space="preserve">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 </w:t>
      </w:r>
    </w:p>
    <w:p w:rsidR="0073785C" w:rsidRPr="0073785C" w:rsidRDefault="0073785C" w:rsidP="00A75AF4">
      <w:pPr>
        <w:pStyle w:val="a7"/>
        <w:numPr>
          <w:ilvl w:val="0"/>
          <w:numId w:val="6"/>
        </w:numPr>
        <w:tabs>
          <w:tab w:val="left" w:pos="956"/>
        </w:tabs>
        <w:jc w:val="both"/>
      </w:pPr>
      <w:r w:rsidRPr="0073785C">
        <w:t xml:space="preserve">организация мероприятий по вопросам профилактики и противодействия коррупции в Учреждении и индивидуального консультирования работников Учреждения; </w:t>
      </w:r>
    </w:p>
    <w:p w:rsidR="0073785C" w:rsidRPr="0073785C" w:rsidRDefault="0073785C" w:rsidP="00A75AF4">
      <w:pPr>
        <w:pStyle w:val="a7"/>
        <w:numPr>
          <w:ilvl w:val="0"/>
          <w:numId w:val="6"/>
        </w:numPr>
        <w:tabs>
          <w:tab w:val="left" w:pos="956"/>
        </w:tabs>
        <w:jc w:val="both"/>
      </w:pPr>
      <w:r w:rsidRPr="0073785C">
        <w:lastRenderedPageBreak/>
        <w:t xml:space="preserve">индивидуальное консультирование работников Учреждения; </w:t>
      </w:r>
    </w:p>
    <w:p w:rsidR="0073785C" w:rsidRPr="0073785C" w:rsidRDefault="0073785C" w:rsidP="00A75AF4">
      <w:pPr>
        <w:pStyle w:val="a7"/>
        <w:numPr>
          <w:ilvl w:val="0"/>
          <w:numId w:val="6"/>
        </w:numPr>
        <w:tabs>
          <w:tab w:val="left" w:pos="956"/>
        </w:tabs>
        <w:jc w:val="both"/>
      </w:pPr>
      <w:r w:rsidRPr="0073785C">
        <w:t xml:space="preserve">участие в организации антикоррупционной пропаганды; </w:t>
      </w:r>
    </w:p>
    <w:p w:rsidR="0073785C" w:rsidRPr="0073785C" w:rsidRDefault="0073785C" w:rsidP="00A75AF4">
      <w:pPr>
        <w:pStyle w:val="a7"/>
        <w:numPr>
          <w:ilvl w:val="0"/>
          <w:numId w:val="6"/>
        </w:numPr>
        <w:tabs>
          <w:tab w:val="left" w:pos="956"/>
        </w:tabs>
        <w:jc w:val="both"/>
      </w:pPr>
      <w:r w:rsidRPr="0073785C">
        <w:t>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73785C" w:rsidRPr="0073785C" w:rsidRDefault="0073785C" w:rsidP="0073785C">
      <w:pPr>
        <w:tabs>
          <w:tab w:val="left" w:pos="956"/>
        </w:tabs>
        <w:jc w:val="both"/>
      </w:pPr>
    </w:p>
    <w:p w:rsidR="0073785C" w:rsidRPr="00A75AF4" w:rsidRDefault="0073785C" w:rsidP="00A75AF4">
      <w:pPr>
        <w:tabs>
          <w:tab w:val="left" w:pos="956"/>
        </w:tabs>
        <w:jc w:val="center"/>
        <w:rPr>
          <w:b/>
        </w:rPr>
      </w:pPr>
      <w:r w:rsidRPr="00A75AF4">
        <w:rPr>
          <w:b/>
        </w:rPr>
        <w:t>V. Обязанности руководителя Учреждения и работников Учреждения по предупреждению коррупции</w:t>
      </w:r>
    </w:p>
    <w:p w:rsidR="0073785C" w:rsidRPr="0073785C" w:rsidRDefault="0073785C" w:rsidP="0073785C">
      <w:pPr>
        <w:tabs>
          <w:tab w:val="left" w:pos="956"/>
        </w:tabs>
        <w:jc w:val="both"/>
      </w:pPr>
    </w:p>
    <w:p w:rsidR="0073785C" w:rsidRPr="0073785C" w:rsidRDefault="0073785C" w:rsidP="0073785C">
      <w:pPr>
        <w:tabs>
          <w:tab w:val="left" w:pos="956"/>
        </w:tabs>
        <w:jc w:val="both"/>
      </w:pPr>
      <w:r w:rsidRPr="0073785C">
        <w:t xml:space="preserve">5.1. Работники Учреждения знакомятся с настоящим Положением под роспись. </w:t>
      </w:r>
    </w:p>
    <w:p w:rsidR="0073785C" w:rsidRPr="0073785C" w:rsidRDefault="0073785C" w:rsidP="0073785C">
      <w:pPr>
        <w:tabs>
          <w:tab w:val="left" w:pos="956"/>
        </w:tabs>
        <w:jc w:val="both"/>
      </w:pPr>
      <w:r w:rsidRPr="0073785C">
        <w:t xml:space="preserve">5.2.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 </w:t>
      </w:r>
    </w:p>
    <w:p w:rsidR="0073785C" w:rsidRPr="0073785C" w:rsidRDefault="0073785C" w:rsidP="0073785C">
      <w:pPr>
        <w:tabs>
          <w:tab w:val="left" w:pos="956"/>
        </w:tabs>
        <w:jc w:val="both"/>
      </w:pPr>
      <w:r w:rsidRPr="0073785C">
        <w:t xml:space="preserve">5.3.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 </w:t>
      </w:r>
    </w:p>
    <w:p w:rsidR="0073785C" w:rsidRPr="0073785C" w:rsidRDefault="0073785C" w:rsidP="00A75AF4">
      <w:pPr>
        <w:pStyle w:val="a7"/>
        <w:numPr>
          <w:ilvl w:val="0"/>
          <w:numId w:val="7"/>
        </w:numPr>
        <w:tabs>
          <w:tab w:val="left" w:pos="956"/>
        </w:tabs>
        <w:jc w:val="both"/>
      </w:pPr>
      <w:r w:rsidRPr="0073785C">
        <w:t xml:space="preserve">руководствоваться требованиями настоящего Положения и неукоснительно соблюдать принципы антикоррупционной политики Учреждения; </w:t>
      </w:r>
    </w:p>
    <w:p w:rsidR="0073785C" w:rsidRPr="0073785C" w:rsidRDefault="0073785C" w:rsidP="00A75AF4">
      <w:pPr>
        <w:pStyle w:val="a7"/>
        <w:numPr>
          <w:ilvl w:val="0"/>
          <w:numId w:val="7"/>
        </w:numPr>
        <w:tabs>
          <w:tab w:val="left" w:pos="956"/>
        </w:tabs>
        <w:jc w:val="both"/>
      </w:pPr>
      <w:r w:rsidRPr="0073785C">
        <w:t xml:space="preserve">воздерживаться от совершения и (или) участия в совершении коррупционных правонарушений, в том числе в интересах или от имени Учреждения; </w:t>
      </w:r>
    </w:p>
    <w:p w:rsidR="0073785C" w:rsidRPr="0073785C" w:rsidRDefault="0073785C" w:rsidP="00A75AF4">
      <w:pPr>
        <w:pStyle w:val="a7"/>
        <w:numPr>
          <w:ilvl w:val="0"/>
          <w:numId w:val="7"/>
        </w:numPr>
        <w:tabs>
          <w:tab w:val="left" w:pos="956"/>
        </w:tabs>
        <w:jc w:val="both"/>
      </w:pPr>
      <w:r w:rsidRPr="0073785C">
        <w:t xml:space="preserve">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 </w:t>
      </w:r>
    </w:p>
    <w:p w:rsidR="0073785C" w:rsidRPr="0073785C" w:rsidRDefault="0073785C" w:rsidP="0073785C">
      <w:pPr>
        <w:tabs>
          <w:tab w:val="left" w:pos="956"/>
        </w:tabs>
        <w:jc w:val="both"/>
      </w:pPr>
      <w:r w:rsidRPr="0073785C">
        <w:t xml:space="preserve">5.4.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 </w:t>
      </w:r>
    </w:p>
    <w:p w:rsidR="0073785C" w:rsidRPr="0073785C" w:rsidRDefault="0073785C" w:rsidP="00A75AF4">
      <w:pPr>
        <w:pStyle w:val="a7"/>
        <w:numPr>
          <w:ilvl w:val="0"/>
          <w:numId w:val="8"/>
        </w:numPr>
        <w:tabs>
          <w:tab w:val="left" w:pos="956"/>
        </w:tabs>
        <w:jc w:val="both"/>
      </w:pPr>
      <w:r w:rsidRPr="0073785C">
        <w:t xml:space="preserve">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 </w:t>
      </w:r>
    </w:p>
    <w:p w:rsidR="0073785C" w:rsidRPr="0073785C" w:rsidRDefault="0073785C" w:rsidP="00A75AF4">
      <w:pPr>
        <w:pStyle w:val="a7"/>
        <w:numPr>
          <w:ilvl w:val="0"/>
          <w:numId w:val="8"/>
        </w:numPr>
        <w:tabs>
          <w:tab w:val="left" w:pos="956"/>
        </w:tabs>
        <w:jc w:val="both"/>
      </w:pPr>
      <w:r w:rsidRPr="0073785C">
        <w:t xml:space="preserve">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 </w:t>
      </w:r>
    </w:p>
    <w:p w:rsidR="0073785C" w:rsidRPr="0073785C" w:rsidRDefault="0073785C" w:rsidP="00A75AF4">
      <w:pPr>
        <w:pStyle w:val="a7"/>
        <w:numPr>
          <w:ilvl w:val="0"/>
          <w:numId w:val="8"/>
        </w:numPr>
        <w:tabs>
          <w:tab w:val="left" w:pos="956"/>
        </w:tabs>
        <w:jc w:val="both"/>
      </w:pPr>
      <w:r w:rsidRPr="0073785C">
        <w:t>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73785C" w:rsidRPr="0073785C" w:rsidRDefault="0073785C" w:rsidP="0073785C">
      <w:pPr>
        <w:tabs>
          <w:tab w:val="left" w:pos="956"/>
        </w:tabs>
        <w:jc w:val="both"/>
      </w:pPr>
    </w:p>
    <w:p w:rsidR="0073785C" w:rsidRPr="00A75AF4" w:rsidRDefault="0073785C" w:rsidP="00A75AF4">
      <w:pPr>
        <w:tabs>
          <w:tab w:val="left" w:pos="956"/>
        </w:tabs>
        <w:jc w:val="center"/>
        <w:rPr>
          <w:b/>
        </w:rPr>
      </w:pPr>
      <w:r w:rsidRPr="00A75AF4">
        <w:rPr>
          <w:b/>
        </w:rPr>
        <w:t>VI. Перечень мероприятий по предупреждению коррупции, реализуемых Учреждением</w:t>
      </w:r>
    </w:p>
    <w:p w:rsidR="0073785C" w:rsidRDefault="0073785C" w:rsidP="0073785C">
      <w:pPr>
        <w:tabs>
          <w:tab w:val="left" w:pos="956"/>
        </w:tabs>
        <w:jc w:val="both"/>
      </w:pPr>
    </w:p>
    <w:tbl>
      <w:tblPr>
        <w:tblStyle w:val="a6"/>
        <w:tblW w:w="9634" w:type="dxa"/>
        <w:tblLook w:val="04A0" w:firstRow="1" w:lastRow="0" w:firstColumn="1" w:lastColumn="0" w:noHBand="0" w:noVBand="1"/>
      </w:tblPr>
      <w:tblGrid>
        <w:gridCol w:w="4531"/>
        <w:gridCol w:w="5103"/>
      </w:tblGrid>
      <w:tr w:rsidR="00A75AF4" w:rsidRPr="00A75AF4" w:rsidTr="00A75AF4">
        <w:tc>
          <w:tcPr>
            <w:tcW w:w="4531" w:type="dxa"/>
          </w:tcPr>
          <w:p w:rsidR="00A75AF4" w:rsidRPr="00A75AF4" w:rsidRDefault="00A75AF4" w:rsidP="00FA5227">
            <w:pPr>
              <w:pStyle w:val="a8"/>
              <w:jc w:val="center"/>
              <w:rPr>
                <w:rFonts w:ascii="Times New Roman" w:hAnsi="Times New Roman" w:cs="Times New Roman"/>
                <w:b/>
                <w:sz w:val="24"/>
                <w:szCs w:val="24"/>
              </w:rPr>
            </w:pPr>
            <w:r w:rsidRPr="00A75AF4">
              <w:rPr>
                <w:rFonts w:ascii="Times New Roman" w:hAnsi="Times New Roman" w:cs="Times New Roman"/>
                <w:b/>
                <w:sz w:val="24"/>
                <w:szCs w:val="24"/>
              </w:rPr>
              <w:t>Направление</w:t>
            </w:r>
          </w:p>
        </w:tc>
        <w:tc>
          <w:tcPr>
            <w:tcW w:w="5103" w:type="dxa"/>
          </w:tcPr>
          <w:p w:rsidR="00A75AF4" w:rsidRPr="00A75AF4" w:rsidRDefault="00A75AF4" w:rsidP="00FA5227">
            <w:pPr>
              <w:pStyle w:val="a8"/>
              <w:jc w:val="center"/>
              <w:rPr>
                <w:rFonts w:ascii="Times New Roman" w:hAnsi="Times New Roman" w:cs="Times New Roman"/>
                <w:b/>
                <w:sz w:val="24"/>
                <w:szCs w:val="24"/>
              </w:rPr>
            </w:pPr>
            <w:r w:rsidRPr="00A75AF4">
              <w:rPr>
                <w:rFonts w:ascii="Times New Roman" w:hAnsi="Times New Roman" w:cs="Times New Roman"/>
                <w:b/>
                <w:sz w:val="24"/>
                <w:szCs w:val="24"/>
              </w:rPr>
              <w:t>Мероприятие</w:t>
            </w:r>
          </w:p>
        </w:tc>
      </w:tr>
      <w:tr w:rsidR="00A75AF4" w:rsidRPr="00A75AF4" w:rsidTr="00A75AF4">
        <w:tc>
          <w:tcPr>
            <w:tcW w:w="4531" w:type="dxa"/>
            <w:vMerge w:val="restart"/>
          </w:tcPr>
          <w:p w:rsidR="00A75AF4" w:rsidRPr="00A75AF4" w:rsidRDefault="00A75AF4" w:rsidP="00FA5227">
            <w:pPr>
              <w:pStyle w:val="Default"/>
              <w:jc w:val="center"/>
              <w:rPr>
                <w:b/>
                <w:color w:val="auto"/>
              </w:rPr>
            </w:pPr>
            <w:r w:rsidRPr="00A75AF4">
              <w:rPr>
                <w:color w:val="auto"/>
              </w:rPr>
              <w:t>Нормативное обеспечение, закрепление стандартов поведения</w:t>
            </w:r>
          </w:p>
        </w:tc>
        <w:tc>
          <w:tcPr>
            <w:tcW w:w="5103" w:type="dxa"/>
          </w:tcPr>
          <w:p w:rsidR="00A75AF4" w:rsidRPr="00A75AF4" w:rsidRDefault="00A75AF4" w:rsidP="00FA5227">
            <w:pPr>
              <w:pStyle w:val="Default"/>
              <w:jc w:val="center"/>
              <w:rPr>
                <w:b/>
                <w:color w:val="auto"/>
              </w:rPr>
            </w:pPr>
            <w:r w:rsidRPr="00A75AF4">
              <w:rPr>
                <w:color w:val="auto"/>
              </w:rPr>
              <w:t>Разработка и принятие Кодекса этики и служебного поведения работников Учреждения</w:t>
            </w:r>
          </w:p>
        </w:tc>
      </w:tr>
      <w:tr w:rsidR="00A75AF4" w:rsidRPr="00A75AF4" w:rsidTr="00A75AF4">
        <w:tc>
          <w:tcPr>
            <w:tcW w:w="4531" w:type="dxa"/>
            <w:vMerge/>
          </w:tcPr>
          <w:p w:rsidR="00A75AF4" w:rsidRPr="00A75AF4" w:rsidRDefault="00A75AF4" w:rsidP="00FA5227">
            <w:pPr>
              <w:pStyle w:val="a8"/>
              <w:jc w:val="center"/>
              <w:rPr>
                <w:rFonts w:ascii="Times New Roman" w:hAnsi="Times New Roman" w:cs="Times New Roman"/>
                <w:b/>
                <w:sz w:val="24"/>
                <w:szCs w:val="24"/>
              </w:rPr>
            </w:pPr>
          </w:p>
        </w:tc>
        <w:tc>
          <w:tcPr>
            <w:tcW w:w="5103" w:type="dxa"/>
          </w:tcPr>
          <w:p w:rsidR="00A75AF4" w:rsidRPr="00A75AF4" w:rsidRDefault="00A75AF4" w:rsidP="00FA5227">
            <w:pPr>
              <w:pStyle w:val="Default"/>
              <w:jc w:val="center"/>
              <w:rPr>
                <w:b/>
                <w:color w:val="auto"/>
              </w:rPr>
            </w:pPr>
            <w:r w:rsidRPr="00A75AF4">
              <w:rPr>
                <w:color w:val="auto"/>
              </w:rPr>
              <w:t>Разработка и внедрение положения о конфликте интересов</w:t>
            </w:r>
          </w:p>
        </w:tc>
      </w:tr>
      <w:tr w:rsidR="00A75AF4" w:rsidRPr="00A75AF4" w:rsidTr="00A75AF4">
        <w:tc>
          <w:tcPr>
            <w:tcW w:w="4531" w:type="dxa"/>
            <w:vMerge/>
          </w:tcPr>
          <w:p w:rsidR="00A75AF4" w:rsidRPr="00A75AF4" w:rsidRDefault="00A75AF4" w:rsidP="00FA5227">
            <w:pPr>
              <w:pStyle w:val="a8"/>
              <w:jc w:val="center"/>
              <w:rPr>
                <w:rFonts w:ascii="Times New Roman" w:hAnsi="Times New Roman" w:cs="Times New Roman"/>
                <w:b/>
                <w:sz w:val="24"/>
                <w:szCs w:val="24"/>
              </w:rPr>
            </w:pPr>
          </w:p>
        </w:tc>
        <w:tc>
          <w:tcPr>
            <w:tcW w:w="5103" w:type="dxa"/>
          </w:tcPr>
          <w:p w:rsidR="00A75AF4" w:rsidRPr="00A75AF4" w:rsidRDefault="00A75AF4" w:rsidP="00FA5227">
            <w:pPr>
              <w:pStyle w:val="Default"/>
              <w:jc w:val="center"/>
              <w:rPr>
                <w:b/>
                <w:color w:val="auto"/>
              </w:rPr>
            </w:pPr>
            <w:r w:rsidRPr="00A75AF4">
              <w:rPr>
                <w:color w:val="auto"/>
              </w:rPr>
              <w:t>Введение в договоры, связанные с хозяйственной деятельностью Учреждения, положений о соблюдении антикоррупционных стандартов (антикоррупционной оговорки)</w:t>
            </w:r>
          </w:p>
        </w:tc>
      </w:tr>
      <w:tr w:rsidR="00A75AF4" w:rsidRPr="00A75AF4" w:rsidTr="00A75AF4">
        <w:tc>
          <w:tcPr>
            <w:tcW w:w="4531" w:type="dxa"/>
            <w:vMerge/>
          </w:tcPr>
          <w:p w:rsidR="00A75AF4" w:rsidRPr="00A75AF4" w:rsidRDefault="00A75AF4" w:rsidP="00FA5227">
            <w:pPr>
              <w:pStyle w:val="a8"/>
              <w:jc w:val="center"/>
              <w:rPr>
                <w:rFonts w:ascii="Times New Roman" w:hAnsi="Times New Roman" w:cs="Times New Roman"/>
                <w:b/>
                <w:sz w:val="24"/>
                <w:szCs w:val="24"/>
              </w:rPr>
            </w:pPr>
          </w:p>
        </w:tc>
        <w:tc>
          <w:tcPr>
            <w:tcW w:w="5103" w:type="dxa"/>
          </w:tcPr>
          <w:p w:rsidR="00A75AF4" w:rsidRPr="00A75AF4" w:rsidRDefault="00A75AF4" w:rsidP="00FA5227">
            <w:pPr>
              <w:pStyle w:val="Default"/>
              <w:jc w:val="center"/>
              <w:rPr>
                <w:b/>
                <w:color w:val="auto"/>
              </w:rPr>
            </w:pPr>
            <w:r w:rsidRPr="00A75AF4">
              <w:rPr>
                <w:color w:val="auto"/>
              </w:rPr>
              <w:t xml:space="preserve">Введение в трудовые договоры работников Учреждения анти-коррупционных положений, а также в должностные инструкции </w:t>
            </w:r>
            <w:r w:rsidRPr="00A75AF4">
              <w:rPr>
                <w:color w:val="auto"/>
              </w:rPr>
              <w:lastRenderedPageBreak/>
              <w:t>обязанностей работников Учреждения, связанных с предупреждением коррупции</w:t>
            </w:r>
          </w:p>
        </w:tc>
      </w:tr>
      <w:tr w:rsidR="00A75AF4" w:rsidRPr="00A75AF4" w:rsidTr="00A75AF4">
        <w:tc>
          <w:tcPr>
            <w:tcW w:w="4531" w:type="dxa"/>
            <w:vMerge w:val="restart"/>
          </w:tcPr>
          <w:p w:rsidR="00A75AF4" w:rsidRPr="00A75AF4" w:rsidRDefault="00A75AF4" w:rsidP="00FA5227">
            <w:pPr>
              <w:pStyle w:val="Default"/>
              <w:jc w:val="center"/>
              <w:rPr>
                <w:color w:val="auto"/>
              </w:rPr>
            </w:pPr>
            <w:r w:rsidRPr="00A75AF4">
              <w:rPr>
                <w:color w:val="auto"/>
              </w:rPr>
              <w:lastRenderedPageBreak/>
              <w:t>Разработка и введение специальных антикоррупционных процедур</w:t>
            </w:r>
          </w:p>
          <w:p w:rsidR="00A75AF4" w:rsidRPr="00A75AF4" w:rsidRDefault="00A75AF4" w:rsidP="00FA5227">
            <w:pPr>
              <w:pStyle w:val="a8"/>
              <w:jc w:val="center"/>
              <w:rPr>
                <w:rFonts w:ascii="Times New Roman" w:hAnsi="Times New Roman" w:cs="Times New Roman"/>
                <w:b/>
                <w:sz w:val="24"/>
                <w:szCs w:val="24"/>
              </w:rPr>
            </w:pPr>
          </w:p>
        </w:tc>
        <w:tc>
          <w:tcPr>
            <w:tcW w:w="5103" w:type="dxa"/>
          </w:tcPr>
          <w:p w:rsidR="00A75AF4" w:rsidRPr="00A75AF4" w:rsidRDefault="00A75AF4" w:rsidP="00FA5227">
            <w:pPr>
              <w:pStyle w:val="Default"/>
              <w:jc w:val="center"/>
              <w:rPr>
                <w:b/>
                <w:color w:val="auto"/>
              </w:rPr>
            </w:pPr>
            <w:r w:rsidRPr="00A75AF4">
              <w:rPr>
                <w:color w:val="auto"/>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A75AF4" w:rsidRPr="00A75AF4" w:rsidTr="00A75AF4">
        <w:tc>
          <w:tcPr>
            <w:tcW w:w="4531" w:type="dxa"/>
            <w:vMerge/>
          </w:tcPr>
          <w:p w:rsidR="00A75AF4" w:rsidRPr="00A75AF4" w:rsidRDefault="00A75AF4" w:rsidP="00FA5227">
            <w:pPr>
              <w:pStyle w:val="a8"/>
              <w:jc w:val="center"/>
              <w:rPr>
                <w:rFonts w:ascii="Times New Roman" w:hAnsi="Times New Roman" w:cs="Times New Roman"/>
                <w:b/>
                <w:sz w:val="24"/>
                <w:szCs w:val="24"/>
              </w:rPr>
            </w:pPr>
          </w:p>
        </w:tc>
        <w:tc>
          <w:tcPr>
            <w:tcW w:w="5103" w:type="dxa"/>
          </w:tcPr>
          <w:p w:rsidR="00A75AF4" w:rsidRPr="00A75AF4" w:rsidRDefault="00A75AF4" w:rsidP="00FA5227">
            <w:pPr>
              <w:pStyle w:val="Default"/>
              <w:jc w:val="center"/>
              <w:rPr>
                <w:b/>
                <w:color w:val="auto"/>
              </w:rPr>
            </w:pPr>
            <w:r w:rsidRPr="00A75AF4">
              <w:rPr>
                <w:color w:val="auto"/>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A75AF4" w:rsidRPr="00A75AF4" w:rsidTr="00A75AF4">
        <w:tc>
          <w:tcPr>
            <w:tcW w:w="4531" w:type="dxa"/>
            <w:vMerge/>
          </w:tcPr>
          <w:p w:rsidR="00A75AF4" w:rsidRPr="00A75AF4" w:rsidRDefault="00A75AF4" w:rsidP="00FA5227">
            <w:pPr>
              <w:pStyle w:val="a8"/>
              <w:jc w:val="center"/>
              <w:rPr>
                <w:rFonts w:ascii="Times New Roman" w:hAnsi="Times New Roman" w:cs="Times New Roman"/>
                <w:b/>
                <w:sz w:val="24"/>
                <w:szCs w:val="24"/>
              </w:rPr>
            </w:pPr>
          </w:p>
        </w:tc>
        <w:tc>
          <w:tcPr>
            <w:tcW w:w="5103" w:type="dxa"/>
          </w:tcPr>
          <w:p w:rsidR="00A75AF4" w:rsidRPr="00A75AF4" w:rsidRDefault="00A75AF4" w:rsidP="00FA5227">
            <w:pPr>
              <w:pStyle w:val="Default"/>
              <w:jc w:val="center"/>
              <w:rPr>
                <w:b/>
                <w:color w:val="auto"/>
              </w:rPr>
            </w:pPr>
            <w:r w:rsidRPr="00A75AF4">
              <w:rPr>
                <w:color w:val="auto"/>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A75AF4" w:rsidRPr="00A75AF4" w:rsidTr="00A75AF4">
        <w:tc>
          <w:tcPr>
            <w:tcW w:w="4531" w:type="dxa"/>
            <w:vMerge/>
          </w:tcPr>
          <w:p w:rsidR="00A75AF4" w:rsidRPr="00A75AF4" w:rsidRDefault="00A75AF4" w:rsidP="00FA5227">
            <w:pPr>
              <w:pStyle w:val="a8"/>
              <w:jc w:val="center"/>
              <w:rPr>
                <w:rFonts w:ascii="Times New Roman" w:hAnsi="Times New Roman" w:cs="Times New Roman"/>
                <w:b/>
                <w:sz w:val="24"/>
                <w:szCs w:val="24"/>
              </w:rPr>
            </w:pPr>
          </w:p>
        </w:tc>
        <w:tc>
          <w:tcPr>
            <w:tcW w:w="5103" w:type="dxa"/>
          </w:tcPr>
          <w:p w:rsidR="00A75AF4" w:rsidRPr="00A75AF4" w:rsidRDefault="00A75AF4" w:rsidP="00FA5227">
            <w:pPr>
              <w:pStyle w:val="Default"/>
              <w:jc w:val="center"/>
              <w:rPr>
                <w:b/>
                <w:color w:val="auto"/>
              </w:rPr>
            </w:pPr>
            <w:r w:rsidRPr="00A75AF4">
              <w:rPr>
                <w:color w:val="auto"/>
              </w:rPr>
              <w:t>Введение процедур защиты работников Учреждения, сообщивших о коррупционных правонарушениях в деятельности Учреждения</w:t>
            </w:r>
          </w:p>
        </w:tc>
      </w:tr>
      <w:tr w:rsidR="00A75AF4" w:rsidRPr="00A75AF4" w:rsidTr="00A75AF4">
        <w:tc>
          <w:tcPr>
            <w:tcW w:w="4531" w:type="dxa"/>
            <w:vMerge w:val="restart"/>
          </w:tcPr>
          <w:p w:rsidR="00A75AF4" w:rsidRPr="00A75AF4" w:rsidRDefault="00A75AF4" w:rsidP="00FA5227">
            <w:pPr>
              <w:pStyle w:val="Default"/>
              <w:jc w:val="center"/>
              <w:rPr>
                <w:b/>
                <w:color w:val="auto"/>
              </w:rPr>
            </w:pPr>
            <w:r w:rsidRPr="00A75AF4">
              <w:rPr>
                <w:color w:val="auto"/>
              </w:rPr>
              <w:t>Обучение и информирование работников Учреждения</w:t>
            </w:r>
          </w:p>
        </w:tc>
        <w:tc>
          <w:tcPr>
            <w:tcW w:w="5103" w:type="dxa"/>
          </w:tcPr>
          <w:p w:rsidR="00A75AF4" w:rsidRPr="00A75AF4" w:rsidRDefault="00A75AF4" w:rsidP="00FA5227">
            <w:pPr>
              <w:pStyle w:val="Default"/>
              <w:jc w:val="center"/>
              <w:rPr>
                <w:b/>
                <w:color w:val="auto"/>
              </w:rPr>
            </w:pPr>
            <w:r w:rsidRPr="00A75AF4">
              <w:rPr>
                <w:color w:val="auto"/>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акта</w:t>
            </w:r>
          </w:p>
        </w:tc>
      </w:tr>
      <w:tr w:rsidR="00A75AF4" w:rsidRPr="00A75AF4" w:rsidTr="00A75AF4">
        <w:tc>
          <w:tcPr>
            <w:tcW w:w="4531" w:type="dxa"/>
            <w:vMerge/>
          </w:tcPr>
          <w:p w:rsidR="00A75AF4" w:rsidRPr="00A75AF4" w:rsidRDefault="00A75AF4" w:rsidP="00FA5227">
            <w:pPr>
              <w:pStyle w:val="a8"/>
              <w:jc w:val="center"/>
              <w:rPr>
                <w:rFonts w:ascii="Times New Roman" w:hAnsi="Times New Roman" w:cs="Times New Roman"/>
                <w:b/>
                <w:sz w:val="24"/>
                <w:szCs w:val="24"/>
              </w:rPr>
            </w:pPr>
          </w:p>
        </w:tc>
        <w:tc>
          <w:tcPr>
            <w:tcW w:w="5103" w:type="dxa"/>
          </w:tcPr>
          <w:p w:rsidR="00A75AF4" w:rsidRPr="00A75AF4" w:rsidRDefault="00A75AF4" w:rsidP="00FA5227">
            <w:pPr>
              <w:pStyle w:val="Default"/>
              <w:jc w:val="center"/>
              <w:rPr>
                <w:b/>
                <w:color w:val="auto"/>
              </w:rPr>
            </w:pPr>
            <w:r w:rsidRPr="00A75AF4">
              <w:rPr>
                <w:color w:val="auto"/>
              </w:rPr>
              <w:t>Проведение обучающих мероприятий по вопросам профилактики и противодействия коррупции</w:t>
            </w:r>
          </w:p>
        </w:tc>
      </w:tr>
      <w:tr w:rsidR="00A75AF4" w:rsidRPr="00A75AF4" w:rsidTr="00A75AF4">
        <w:tc>
          <w:tcPr>
            <w:tcW w:w="4531" w:type="dxa"/>
            <w:vMerge/>
          </w:tcPr>
          <w:p w:rsidR="00A75AF4" w:rsidRPr="00A75AF4" w:rsidRDefault="00A75AF4" w:rsidP="00FA5227">
            <w:pPr>
              <w:pStyle w:val="a8"/>
              <w:jc w:val="center"/>
              <w:rPr>
                <w:rFonts w:ascii="Times New Roman" w:hAnsi="Times New Roman" w:cs="Times New Roman"/>
                <w:b/>
                <w:sz w:val="24"/>
                <w:szCs w:val="24"/>
              </w:rPr>
            </w:pPr>
          </w:p>
        </w:tc>
        <w:tc>
          <w:tcPr>
            <w:tcW w:w="5103" w:type="dxa"/>
          </w:tcPr>
          <w:p w:rsidR="00A75AF4" w:rsidRPr="00A75AF4" w:rsidRDefault="00A75AF4" w:rsidP="00FA5227">
            <w:pPr>
              <w:pStyle w:val="Default"/>
              <w:jc w:val="center"/>
              <w:rPr>
                <w:b/>
                <w:color w:val="auto"/>
              </w:rPr>
            </w:pPr>
            <w:r w:rsidRPr="00A75AF4">
              <w:rPr>
                <w:color w:val="auto"/>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A75AF4" w:rsidRPr="00A75AF4" w:rsidTr="00A75AF4">
        <w:tc>
          <w:tcPr>
            <w:tcW w:w="4531" w:type="dxa"/>
          </w:tcPr>
          <w:p w:rsidR="00A75AF4" w:rsidRPr="00A75AF4" w:rsidRDefault="00A75AF4" w:rsidP="00FA5227">
            <w:pPr>
              <w:pStyle w:val="Default"/>
              <w:jc w:val="center"/>
              <w:rPr>
                <w:b/>
                <w:color w:val="auto"/>
              </w:rPr>
            </w:pPr>
            <w:r w:rsidRPr="00A75AF4">
              <w:rPr>
                <w:color w:val="auto"/>
              </w:rPr>
              <w:t>Оценка результатов проводимой антикоррупционной работы</w:t>
            </w:r>
          </w:p>
        </w:tc>
        <w:tc>
          <w:tcPr>
            <w:tcW w:w="5103" w:type="dxa"/>
          </w:tcPr>
          <w:p w:rsidR="00A75AF4" w:rsidRPr="00A75AF4" w:rsidRDefault="00A75AF4" w:rsidP="00FA5227">
            <w:pPr>
              <w:pStyle w:val="Default"/>
              <w:jc w:val="center"/>
              <w:rPr>
                <w:b/>
                <w:color w:val="auto"/>
              </w:rPr>
            </w:pPr>
            <w:r w:rsidRPr="00A75AF4">
              <w:rPr>
                <w:color w:val="auto"/>
              </w:rPr>
              <w:t>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w:t>
            </w:r>
          </w:p>
        </w:tc>
      </w:tr>
    </w:tbl>
    <w:p w:rsidR="00A75AF4" w:rsidRPr="0073785C" w:rsidRDefault="00A75AF4" w:rsidP="0073785C">
      <w:pPr>
        <w:tabs>
          <w:tab w:val="left" w:pos="956"/>
        </w:tabs>
        <w:jc w:val="both"/>
      </w:pPr>
    </w:p>
    <w:p w:rsidR="0073785C" w:rsidRPr="0073785C" w:rsidRDefault="0073785C" w:rsidP="0073785C">
      <w:pPr>
        <w:tabs>
          <w:tab w:val="left" w:pos="956"/>
        </w:tabs>
        <w:jc w:val="both"/>
      </w:pPr>
    </w:p>
    <w:p w:rsidR="00A75AF4" w:rsidRDefault="00A75AF4" w:rsidP="0073785C">
      <w:pPr>
        <w:tabs>
          <w:tab w:val="left" w:pos="956"/>
        </w:tabs>
        <w:jc w:val="both"/>
      </w:pPr>
    </w:p>
    <w:p w:rsidR="0073785C" w:rsidRPr="00A75AF4" w:rsidRDefault="0073785C" w:rsidP="00A75AF4">
      <w:pPr>
        <w:tabs>
          <w:tab w:val="left" w:pos="956"/>
        </w:tabs>
        <w:jc w:val="center"/>
        <w:rPr>
          <w:b/>
        </w:rPr>
      </w:pPr>
      <w:r w:rsidRPr="00A75AF4">
        <w:rPr>
          <w:b/>
        </w:rPr>
        <w:t>VII. Подарки и представительские расходы</w:t>
      </w:r>
    </w:p>
    <w:p w:rsidR="0073785C" w:rsidRPr="0073785C" w:rsidRDefault="0073785C" w:rsidP="0073785C">
      <w:pPr>
        <w:tabs>
          <w:tab w:val="left" w:pos="956"/>
        </w:tabs>
        <w:jc w:val="both"/>
      </w:pPr>
    </w:p>
    <w:p w:rsidR="0073785C" w:rsidRPr="0073785C" w:rsidRDefault="0073785C" w:rsidP="0073785C">
      <w:pPr>
        <w:tabs>
          <w:tab w:val="left" w:pos="956"/>
        </w:tabs>
        <w:jc w:val="both"/>
      </w:pPr>
      <w:r w:rsidRPr="0073785C">
        <w:t xml:space="preserve">7.1.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w:t>
      </w:r>
      <w:r w:rsidRPr="0073785C">
        <w:lastRenderedPageBreak/>
        <w:t xml:space="preserve">деятельностью в Учреждении могут получать от других лиц и организаций, должны соответствовать совокупности указанных ниже критериев: </w:t>
      </w:r>
    </w:p>
    <w:p w:rsidR="0073785C" w:rsidRPr="0073785C" w:rsidRDefault="0073785C" w:rsidP="00A75AF4">
      <w:pPr>
        <w:pStyle w:val="a7"/>
        <w:numPr>
          <w:ilvl w:val="0"/>
          <w:numId w:val="9"/>
        </w:numPr>
        <w:tabs>
          <w:tab w:val="left" w:pos="956"/>
        </w:tabs>
        <w:jc w:val="both"/>
      </w:pPr>
      <w:r w:rsidRPr="0073785C">
        <w:t xml:space="preserve">быть прямо связанными с целями деятельности Учреждения; </w:t>
      </w:r>
    </w:p>
    <w:p w:rsidR="0073785C" w:rsidRPr="0073785C" w:rsidRDefault="0073785C" w:rsidP="00A75AF4">
      <w:pPr>
        <w:pStyle w:val="a7"/>
        <w:numPr>
          <w:ilvl w:val="0"/>
          <w:numId w:val="9"/>
        </w:numPr>
        <w:tabs>
          <w:tab w:val="left" w:pos="956"/>
        </w:tabs>
        <w:jc w:val="both"/>
      </w:pPr>
      <w:r w:rsidRPr="0073785C">
        <w:t xml:space="preserve">быть разумно обоснованными, соразмерными и не являться предметами роскоши; </w:t>
      </w:r>
    </w:p>
    <w:p w:rsidR="0073785C" w:rsidRPr="0073785C" w:rsidRDefault="0073785C" w:rsidP="00A75AF4">
      <w:pPr>
        <w:pStyle w:val="a7"/>
        <w:numPr>
          <w:ilvl w:val="0"/>
          <w:numId w:val="9"/>
        </w:numPr>
        <w:tabs>
          <w:tab w:val="left" w:pos="956"/>
        </w:tabs>
        <w:jc w:val="both"/>
      </w:pPr>
      <w:r w:rsidRPr="0073785C">
        <w:t xml:space="preserve">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 </w:t>
      </w:r>
    </w:p>
    <w:p w:rsidR="0073785C" w:rsidRPr="0073785C" w:rsidRDefault="0073785C" w:rsidP="00A75AF4">
      <w:pPr>
        <w:pStyle w:val="a7"/>
        <w:numPr>
          <w:ilvl w:val="0"/>
          <w:numId w:val="9"/>
        </w:numPr>
        <w:tabs>
          <w:tab w:val="left" w:pos="956"/>
        </w:tabs>
        <w:jc w:val="both"/>
      </w:pPr>
      <w:r w:rsidRPr="0073785C">
        <w:t xml:space="preserve">не создавать репутационного риска для Учреждения, работников Учреждения и иных лиц в случае раскрытия информации о подарках или представительских расходах; </w:t>
      </w:r>
    </w:p>
    <w:p w:rsidR="0073785C" w:rsidRPr="0073785C" w:rsidRDefault="0073785C" w:rsidP="00A75AF4">
      <w:pPr>
        <w:pStyle w:val="a7"/>
        <w:numPr>
          <w:ilvl w:val="0"/>
          <w:numId w:val="9"/>
        </w:numPr>
        <w:tabs>
          <w:tab w:val="left" w:pos="956"/>
        </w:tabs>
        <w:jc w:val="both"/>
      </w:pPr>
      <w:r w:rsidRPr="0073785C">
        <w:t xml:space="preserve">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73785C" w:rsidRPr="0073785C" w:rsidRDefault="0073785C" w:rsidP="0073785C">
      <w:pPr>
        <w:tabs>
          <w:tab w:val="left" w:pos="956"/>
        </w:tabs>
        <w:jc w:val="both"/>
      </w:pPr>
      <w:r w:rsidRPr="0073785C">
        <w:t xml:space="preserve">7.2.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имиджевых материалов. </w:t>
      </w:r>
    </w:p>
    <w:p w:rsidR="0073785C" w:rsidRPr="0073785C" w:rsidRDefault="0073785C" w:rsidP="0073785C">
      <w:pPr>
        <w:tabs>
          <w:tab w:val="left" w:pos="956"/>
        </w:tabs>
        <w:jc w:val="both"/>
      </w:pPr>
      <w:r w:rsidRPr="0073785C">
        <w:t>7.3.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 подарочных карт и сертификатов, имеющих денежный номинал, а равно в виде оплаты за третье лицо выполненных работ или оказанных услуг.</w:t>
      </w:r>
    </w:p>
    <w:p w:rsidR="0073785C" w:rsidRPr="0073785C" w:rsidRDefault="0073785C" w:rsidP="0073785C">
      <w:pPr>
        <w:tabs>
          <w:tab w:val="left" w:pos="956"/>
        </w:tabs>
        <w:jc w:val="both"/>
      </w:pPr>
    </w:p>
    <w:p w:rsidR="0073785C" w:rsidRPr="00A75AF4" w:rsidRDefault="0073785C" w:rsidP="00A75AF4">
      <w:pPr>
        <w:tabs>
          <w:tab w:val="left" w:pos="956"/>
        </w:tabs>
        <w:jc w:val="center"/>
        <w:rPr>
          <w:b/>
        </w:rPr>
      </w:pPr>
      <w:r w:rsidRPr="00A75AF4">
        <w:rPr>
          <w:b/>
        </w:rPr>
        <w:t>VIII. Антикоррупционное просвещение работников Учреждения</w:t>
      </w:r>
    </w:p>
    <w:p w:rsidR="0073785C" w:rsidRPr="0073785C" w:rsidRDefault="0073785C" w:rsidP="0073785C">
      <w:pPr>
        <w:tabs>
          <w:tab w:val="left" w:pos="956"/>
        </w:tabs>
        <w:jc w:val="both"/>
      </w:pPr>
    </w:p>
    <w:p w:rsidR="0073785C" w:rsidRPr="0073785C" w:rsidRDefault="0073785C" w:rsidP="0073785C">
      <w:pPr>
        <w:tabs>
          <w:tab w:val="left" w:pos="956"/>
        </w:tabs>
        <w:jc w:val="both"/>
      </w:pPr>
      <w:r w:rsidRPr="0073785C">
        <w:t xml:space="preserve">8.1.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 </w:t>
      </w:r>
    </w:p>
    <w:p w:rsidR="0073785C" w:rsidRPr="0073785C" w:rsidRDefault="0073785C" w:rsidP="0073785C">
      <w:pPr>
        <w:tabs>
          <w:tab w:val="left" w:pos="956"/>
        </w:tabs>
        <w:jc w:val="both"/>
      </w:pPr>
      <w:r w:rsidRPr="0073785C">
        <w:t xml:space="preserve">8.2.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 </w:t>
      </w:r>
    </w:p>
    <w:p w:rsidR="0073785C" w:rsidRPr="0073785C" w:rsidRDefault="0073785C" w:rsidP="0073785C">
      <w:pPr>
        <w:tabs>
          <w:tab w:val="left" w:pos="956"/>
        </w:tabs>
        <w:jc w:val="both"/>
      </w:pPr>
      <w:r w:rsidRPr="0073785C">
        <w:t>8.3.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73785C" w:rsidRPr="0073785C" w:rsidRDefault="0073785C" w:rsidP="0073785C">
      <w:pPr>
        <w:tabs>
          <w:tab w:val="left" w:pos="956"/>
        </w:tabs>
        <w:jc w:val="both"/>
      </w:pPr>
    </w:p>
    <w:p w:rsidR="0073785C" w:rsidRPr="00A75AF4" w:rsidRDefault="0073785C" w:rsidP="00A75AF4">
      <w:pPr>
        <w:tabs>
          <w:tab w:val="left" w:pos="956"/>
        </w:tabs>
        <w:jc w:val="center"/>
        <w:rPr>
          <w:b/>
        </w:rPr>
      </w:pPr>
      <w:r w:rsidRPr="00A75AF4">
        <w:rPr>
          <w:b/>
        </w:rPr>
        <w:t>IX. Внутренний контроль и аудит</w:t>
      </w:r>
    </w:p>
    <w:p w:rsidR="0073785C" w:rsidRPr="0073785C" w:rsidRDefault="0073785C" w:rsidP="0073785C">
      <w:pPr>
        <w:tabs>
          <w:tab w:val="left" w:pos="956"/>
        </w:tabs>
        <w:jc w:val="both"/>
      </w:pPr>
    </w:p>
    <w:p w:rsidR="0073785C" w:rsidRPr="0073785C" w:rsidRDefault="0073785C" w:rsidP="0073785C">
      <w:pPr>
        <w:tabs>
          <w:tab w:val="left" w:pos="956"/>
        </w:tabs>
        <w:jc w:val="both"/>
      </w:pPr>
      <w:r w:rsidRPr="0073785C">
        <w:t xml:space="preserve">9.1. Система внутреннего контроля и аудита Учреждения способствует профилактике и выявлению коррупционных правонарушений в деятельности Учреждения. </w:t>
      </w:r>
    </w:p>
    <w:p w:rsidR="0073785C" w:rsidRPr="0073785C" w:rsidRDefault="0073785C" w:rsidP="0073785C">
      <w:pPr>
        <w:tabs>
          <w:tab w:val="left" w:pos="956"/>
        </w:tabs>
        <w:jc w:val="both"/>
      </w:pPr>
      <w:r w:rsidRPr="0073785C">
        <w:t xml:space="preserve">9.2.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 </w:t>
      </w:r>
    </w:p>
    <w:p w:rsidR="0073785C" w:rsidRPr="0073785C" w:rsidRDefault="0073785C" w:rsidP="0073785C">
      <w:pPr>
        <w:tabs>
          <w:tab w:val="left" w:pos="956"/>
        </w:tabs>
        <w:jc w:val="both"/>
      </w:pPr>
      <w:r w:rsidRPr="0073785C">
        <w:t xml:space="preserve">9.3. Для реализации мер предупреждения коррупции в Учреждении осуществляются следующие мероприятия внутреннего контроля и аудита: </w:t>
      </w:r>
    </w:p>
    <w:p w:rsidR="0073785C" w:rsidRPr="0073785C" w:rsidRDefault="0073785C" w:rsidP="00A75AF4">
      <w:pPr>
        <w:pStyle w:val="a7"/>
        <w:numPr>
          <w:ilvl w:val="0"/>
          <w:numId w:val="10"/>
        </w:numPr>
        <w:tabs>
          <w:tab w:val="left" w:pos="956"/>
        </w:tabs>
        <w:jc w:val="both"/>
      </w:pPr>
      <w:r w:rsidRPr="0073785C">
        <w:lastRenderedPageBreak/>
        <w:t xml:space="preserve">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 </w:t>
      </w:r>
    </w:p>
    <w:p w:rsidR="0073785C" w:rsidRPr="0073785C" w:rsidRDefault="0073785C" w:rsidP="00A75AF4">
      <w:pPr>
        <w:pStyle w:val="a7"/>
        <w:numPr>
          <w:ilvl w:val="0"/>
          <w:numId w:val="10"/>
        </w:numPr>
        <w:tabs>
          <w:tab w:val="left" w:pos="956"/>
        </w:tabs>
        <w:jc w:val="both"/>
      </w:pPr>
      <w:r w:rsidRPr="0073785C">
        <w:t xml:space="preserve">контроль документирования операций хозяйственной деятельности Учреждения; </w:t>
      </w:r>
    </w:p>
    <w:p w:rsidR="0073785C" w:rsidRPr="0073785C" w:rsidRDefault="0073785C" w:rsidP="00A75AF4">
      <w:pPr>
        <w:pStyle w:val="a7"/>
        <w:numPr>
          <w:ilvl w:val="0"/>
          <w:numId w:val="10"/>
        </w:numPr>
        <w:tabs>
          <w:tab w:val="left" w:pos="956"/>
        </w:tabs>
        <w:jc w:val="both"/>
      </w:pPr>
      <w:r w:rsidRPr="0073785C">
        <w:t xml:space="preserve">проверка экономической обоснованности осуществляемых операций в сферах коррупционного риска. </w:t>
      </w:r>
    </w:p>
    <w:p w:rsidR="0073785C" w:rsidRPr="0073785C" w:rsidRDefault="0073785C" w:rsidP="0073785C">
      <w:pPr>
        <w:tabs>
          <w:tab w:val="left" w:pos="956"/>
        </w:tabs>
        <w:jc w:val="both"/>
      </w:pPr>
      <w:r w:rsidRPr="0073785C">
        <w:t xml:space="preserve">9.4.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мероприятия, перечисленные в разделе VI настоящего Положения, так и иные правила, и процедуры, представленные в Кодексе этики и служебного поведения работников Учреждения. </w:t>
      </w:r>
    </w:p>
    <w:p w:rsidR="0073785C" w:rsidRPr="0073785C" w:rsidRDefault="0073785C" w:rsidP="0073785C">
      <w:pPr>
        <w:tabs>
          <w:tab w:val="left" w:pos="956"/>
        </w:tabs>
        <w:jc w:val="both"/>
      </w:pPr>
      <w:r w:rsidRPr="0073785C">
        <w:t xml:space="preserve">9.5.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 </w:t>
      </w:r>
    </w:p>
    <w:p w:rsidR="0073785C" w:rsidRPr="0073785C" w:rsidRDefault="0073785C" w:rsidP="0073785C">
      <w:pPr>
        <w:tabs>
          <w:tab w:val="left" w:pos="956"/>
        </w:tabs>
        <w:jc w:val="both"/>
      </w:pPr>
      <w:r w:rsidRPr="0073785C">
        <w:t xml:space="preserve">9.6.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 </w:t>
      </w:r>
    </w:p>
    <w:p w:rsidR="0073785C" w:rsidRPr="0073785C" w:rsidRDefault="0073785C" w:rsidP="00A75AF4">
      <w:pPr>
        <w:pStyle w:val="a7"/>
        <w:numPr>
          <w:ilvl w:val="0"/>
          <w:numId w:val="11"/>
        </w:numPr>
        <w:tabs>
          <w:tab w:val="left" w:pos="956"/>
        </w:tabs>
        <w:jc w:val="both"/>
      </w:pPr>
      <w:r w:rsidRPr="0073785C">
        <w:t xml:space="preserve">оплата услуг, характер которых не определен либо вызывает сомнения; </w:t>
      </w:r>
    </w:p>
    <w:p w:rsidR="0073785C" w:rsidRPr="0073785C" w:rsidRDefault="0073785C" w:rsidP="00A75AF4">
      <w:pPr>
        <w:pStyle w:val="a7"/>
        <w:numPr>
          <w:ilvl w:val="0"/>
          <w:numId w:val="11"/>
        </w:numPr>
        <w:tabs>
          <w:tab w:val="left" w:pos="956"/>
        </w:tabs>
        <w:jc w:val="both"/>
      </w:pPr>
      <w:r w:rsidRPr="0073785C">
        <w:t xml:space="preserve">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 </w:t>
      </w:r>
    </w:p>
    <w:p w:rsidR="0073785C" w:rsidRPr="0073785C" w:rsidRDefault="0073785C" w:rsidP="00A75AF4">
      <w:pPr>
        <w:pStyle w:val="a7"/>
        <w:numPr>
          <w:ilvl w:val="0"/>
          <w:numId w:val="11"/>
        </w:numPr>
        <w:tabs>
          <w:tab w:val="left" w:pos="956"/>
        </w:tabs>
        <w:jc w:val="both"/>
      </w:pPr>
      <w:r w:rsidRPr="0073785C">
        <w:t xml:space="preserve">выплата посреднику или контрагенту вознаграждения, размер которого превышает обычную плату для Учреждения или плату для данного вида услуг; </w:t>
      </w:r>
    </w:p>
    <w:p w:rsidR="0073785C" w:rsidRPr="0073785C" w:rsidRDefault="0073785C" w:rsidP="00A75AF4">
      <w:pPr>
        <w:pStyle w:val="a7"/>
        <w:numPr>
          <w:ilvl w:val="0"/>
          <w:numId w:val="11"/>
        </w:numPr>
        <w:tabs>
          <w:tab w:val="left" w:pos="956"/>
        </w:tabs>
        <w:jc w:val="both"/>
      </w:pPr>
      <w:r w:rsidRPr="0073785C">
        <w:t xml:space="preserve">закупки или продажи по ценам, значительно отличающимся от рыночных цен; </w:t>
      </w:r>
    </w:p>
    <w:p w:rsidR="0073785C" w:rsidRPr="0073785C" w:rsidRDefault="0073785C" w:rsidP="00A75AF4">
      <w:pPr>
        <w:pStyle w:val="a7"/>
        <w:numPr>
          <w:ilvl w:val="0"/>
          <w:numId w:val="11"/>
        </w:numPr>
        <w:tabs>
          <w:tab w:val="left" w:pos="956"/>
        </w:tabs>
        <w:jc w:val="both"/>
      </w:pPr>
      <w:r w:rsidRPr="0073785C">
        <w:t xml:space="preserve">сомнительные платежи наличными денежными средствами. </w:t>
      </w:r>
    </w:p>
    <w:p w:rsidR="0073785C" w:rsidRPr="0073785C" w:rsidRDefault="0073785C" w:rsidP="0073785C">
      <w:pPr>
        <w:tabs>
          <w:tab w:val="left" w:pos="956"/>
        </w:tabs>
        <w:jc w:val="both"/>
      </w:pPr>
    </w:p>
    <w:p w:rsidR="0073785C" w:rsidRPr="00A75AF4" w:rsidRDefault="0073785C" w:rsidP="00A75AF4">
      <w:pPr>
        <w:tabs>
          <w:tab w:val="left" w:pos="956"/>
        </w:tabs>
        <w:jc w:val="center"/>
        <w:rPr>
          <w:b/>
        </w:rPr>
      </w:pPr>
      <w:r w:rsidRPr="00A75AF4">
        <w:rPr>
          <w:b/>
        </w:rPr>
        <w:t>X.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73785C" w:rsidRPr="0073785C" w:rsidRDefault="0073785C" w:rsidP="0073785C">
      <w:pPr>
        <w:tabs>
          <w:tab w:val="left" w:pos="956"/>
        </w:tabs>
        <w:jc w:val="both"/>
      </w:pPr>
    </w:p>
    <w:p w:rsidR="0073785C" w:rsidRPr="0073785C" w:rsidRDefault="0073785C" w:rsidP="0073785C">
      <w:pPr>
        <w:tabs>
          <w:tab w:val="left" w:pos="956"/>
        </w:tabs>
        <w:jc w:val="both"/>
      </w:pPr>
      <w:r w:rsidRPr="0073785C">
        <w:t xml:space="preserve">10.1.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 </w:t>
      </w:r>
    </w:p>
    <w:p w:rsidR="0073785C" w:rsidRPr="0073785C" w:rsidRDefault="0073785C" w:rsidP="0073785C">
      <w:pPr>
        <w:tabs>
          <w:tab w:val="left" w:pos="956"/>
        </w:tabs>
        <w:jc w:val="both"/>
      </w:pPr>
      <w:r w:rsidRPr="0073785C">
        <w:t xml:space="preserve">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 </w:t>
      </w:r>
    </w:p>
    <w:p w:rsidR="0073785C" w:rsidRPr="0073785C" w:rsidRDefault="0073785C" w:rsidP="0073785C">
      <w:pPr>
        <w:tabs>
          <w:tab w:val="left" w:pos="956"/>
        </w:tabs>
        <w:jc w:val="both"/>
      </w:pPr>
      <w:r w:rsidRPr="0073785C">
        <w:t xml:space="preserve">10.2.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 </w:t>
      </w:r>
    </w:p>
    <w:p w:rsidR="0073785C" w:rsidRPr="0073785C" w:rsidRDefault="0073785C" w:rsidP="0073785C">
      <w:pPr>
        <w:tabs>
          <w:tab w:val="left" w:pos="956"/>
        </w:tabs>
        <w:jc w:val="both"/>
      </w:pPr>
      <w:r w:rsidRPr="0073785C">
        <w:t xml:space="preserve">10.3. Сотрудничество с органами, уполномоченными на осуществление государственного контроля (надзора), и правоохранительными органами осуществляется в форме: </w:t>
      </w:r>
    </w:p>
    <w:p w:rsidR="0073785C" w:rsidRPr="0073785C" w:rsidRDefault="0073785C" w:rsidP="00A75AF4">
      <w:pPr>
        <w:pStyle w:val="a7"/>
        <w:numPr>
          <w:ilvl w:val="0"/>
          <w:numId w:val="12"/>
        </w:numPr>
        <w:tabs>
          <w:tab w:val="left" w:pos="956"/>
        </w:tabs>
        <w:jc w:val="both"/>
      </w:pPr>
      <w:r w:rsidRPr="0073785C">
        <w:t xml:space="preserve">оказания содействия уполномоченным представителям органов государственного контроля (надзора) и правоохранительных органов при проведении ими </w:t>
      </w:r>
      <w:r w:rsidRPr="0073785C">
        <w:lastRenderedPageBreak/>
        <w:t xml:space="preserve">контрольно–надзорных мероприятий в Учреждении по вопросам предупреждения и противодействия коррупции; </w:t>
      </w:r>
    </w:p>
    <w:p w:rsidR="0073785C" w:rsidRPr="0073785C" w:rsidRDefault="0073785C" w:rsidP="00A75AF4">
      <w:pPr>
        <w:pStyle w:val="a7"/>
        <w:numPr>
          <w:ilvl w:val="0"/>
          <w:numId w:val="12"/>
        </w:numPr>
        <w:tabs>
          <w:tab w:val="left" w:pos="956"/>
        </w:tabs>
        <w:jc w:val="both"/>
      </w:pPr>
      <w:r w:rsidRPr="0073785C">
        <w:t xml:space="preserve">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оперативно-розыскные мероприятия. </w:t>
      </w:r>
    </w:p>
    <w:p w:rsidR="0073785C" w:rsidRPr="0073785C" w:rsidRDefault="0073785C" w:rsidP="0073785C">
      <w:pPr>
        <w:tabs>
          <w:tab w:val="left" w:pos="956"/>
        </w:tabs>
        <w:jc w:val="both"/>
      </w:pPr>
      <w:r w:rsidRPr="0073785C">
        <w:t xml:space="preserve">10.4.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 </w:t>
      </w:r>
    </w:p>
    <w:p w:rsidR="0073785C" w:rsidRPr="0073785C" w:rsidRDefault="0073785C" w:rsidP="0073785C">
      <w:pPr>
        <w:tabs>
          <w:tab w:val="left" w:pos="956"/>
        </w:tabs>
        <w:jc w:val="both"/>
      </w:pPr>
      <w:r w:rsidRPr="0073785C">
        <w:t>10.5.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73785C" w:rsidRPr="0073785C" w:rsidRDefault="0073785C" w:rsidP="0073785C">
      <w:pPr>
        <w:tabs>
          <w:tab w:val="left" w:pos="956"/>
        </w:tabs>
        <w:jc w:val="both"/>
      </w:pPr>
    </w:p>
    <w:p w:rsidR="0073785C" w:rsidRPr="00A75AF4" w:rsidRDefault="0073785C" w:rsidP="00A75AF4">
      <w:pPr>
        <w:tabs>
          <w:tab w:val="left" w:pos="956"/>
        </w:tabs>
        <w:jc w:val="center"/>
        <w:rPr>
          <w:b/>
        </w:rPr>
      </w:pPr>
      <w:r w:rsidRPr="00A75AF4">
        <w:rPr>
          <w:b/>
        </w:rPr>
        <w:t>XI. Ответственность работников за несоблюдение требований настоящего Положения</w:t>
      </w:r>
    </w:p>
    <w:p w:rsidR="0073785C" w:rsidRPr="0073785C" w:rsidRDefault="0073785C" w:rsidP="0073785C">
      <w:pPr>
        <w:tabs>
          <w:tab w:val="left" w:pos="956"/>
        </w:tabs>
        <w:jc w:val="both"/>
      </w:pPr>
    </w:p>
    <w:p w:rsidR="0073785C" w:rsidRPr="0073785C" w:rsidRDefault="0073785C" w:rsidP="0073785C">
      <w:pPr>
        <w:tabs>
          <w:tab w:val="left" w:pos="956"/>
        </w:tabs>
        <w:jc w:val="both"/>
      </w:pPr>
      <w:r w:rsidRPr="0073785C">
        <w:t>11.1. Работники Учреждения должны руководствоваться настоящим Положением и неукоснительно соблюдать закрепленные в нем принципы и требования.</w:t>
      </w:r>
    </w:p>
    <w:p w:rsidR="0073785C" w:rsidRPr="0073785C" w:rsidRDefault="0073785C" w:rsidP="0073785C">
      <w:pPr>
        <w:tabs>
          <w:tab w:val="left" w:pos="956"/>
        </w:tabs>
        <w:jc w:val="both"/>
      </w:pPr>
      <w:r w:rsidRPr="0073785C">
        <w:t>11.2. Каждый работник Учреждения при заключении с ним трудового договора должен быть ознакомлен с Антикоррупционной политикой Учреждения и локальными нормативными актами Учреждения, касающимися противодействия коррупции, и соблюдать принципы и требования указанных документов.</w:t>
      </w:r>
    </w:p>
    <w:p w:rsidR="0073785C" w:rsidRPr="0073785C" w:rsidRDefault="0073785C" w:rsidP="0073785C">
      <w:pPr>
        <w:tabs>
          <w:tab w:val="left" w:pos="956"/>
        </w:tabs>
        <w:jc w:val="both"/>
      </w:pPr>
      <w:r w:rsidRPr="0073785C">
        <w:t>11.3. Работники Учреждения, виновные в нарушении требований настоящего Положения и локальных нормативных актов Учреждения, касающихся противодействия коррупции могут быть привлечены к следующим видам дисциплинарной ответственности по инициативе Учреждения: замечание, выговор, увольнение по соответствующим основаниям, в порядке, установленном Трудовым кодексом Российской Федерации.</w:t>
      </w:r>
    </w:p>
    <w:p w:rsidR="0073785C" w:rsidRPr="0073785C" w:rsidRDefault="0073785C" w:rsidP="0073785C">
      <w:pPr>
        <w:tabs>
          <w:tab w:val="left" w:pos="956"/>
        </w:tabs>
        <w:jc w:val="both"/>
      </w:pPr>
    </w:p>
    <w:p w:rsidR="0073785C" w:rsidRPr="00A75AF4" w:rsidRDefault="0073785C" w:rsidP="00A75AF4">
      <w:pPr>
        <w:tabs>
          <w:tab w:val="left" w:pos="956"/>
        </w:tabs>
        <w:jc w:val="center"/>
        <w:rPr>
          <w:b/>
        </w:rPr>
      </w:pPr>
      <w:r w:rsidRPr="00A75AF4">
        <w:rPr>
          <w:b/>
        </w:rPr>
        <w:t>XII. Порядок пересмотра настоящего Положения</w:t>
      </w:r>
    </w:p>
    <w:p w:rsidR="0073785C" w:rsidRPr="00A75AF4" w:rsidRDefault="0073785C" w:rsidP="00A75AF4">
      <w:pPr>
        <w:tabs>
          <w:tab w:val="left" w:pos="956"/>
        </w:tabs>
        <w:jc w:val="center"/>
        <w:rPr>
          <w:b/>
        </w:rPr>
      </w:pPr>
      <w:r w:rsidRPr="00A75AF4">
        <w:rPr>
          <w:b/>
        </w:rPr>
        <w:t>и внесения в него изменений</w:t>
      </w:r>
    </w:p>
    <w:p w:rsidR="0073785C" w:rsidRPr="0073785C" w:rsidRDefault="0073785C" w:rsidP="0073785C">
      <w:pPr>
        <w:tabs>
          <w:tab w:val="left" w:pos="956"/>
        </w:tabs>
        <w:jc w:val="both"/>
      </w:pPr>
    </w:p>
    <w:p w:rsidR="0073785C" w:rsidRPr="0073785C" w:rsidRDefault="0073785C" w:rsidP="0073785C">
      <w:pPr>
        <w:tabs>
          <w:tab w:val="left" w:pos="956"/>
        </w:tabs>
        <w:jc w:val="both"/>
      </w:pPr>
      <w:r w:rsidRPr="0073785C">
        <w:t xml:space="preserve">12.1. Учреждение осуществляет регулярный мониторинг эффективности реализации антикоррупционной политики Учреждения. </w:t>
      </w:r>
    </w:p>
    <w:p w:rsidR="0073785C" w:rsidRPr="0073785C" w:rsidRDefault="0073785C" w:rsidP="0073785C">
      <w:pPr>
        <w:tabs>
          <w:tab w:val="left" w:pos="956"/>
        </w:tabs>
        <w:jc w:val="both"/>
      </w:pPr>
      <w:r w:rsidRPr="0073785C">
        <w:t xml:space="preserve">12.2.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 </w:t>
      </w:r>
    </w:p>
    <w:p w:rsidR="0073785C" w:rsidRPr="0073785C" w:rsidRDefault="0073785C" w:rsidP="0073785C">
      <w:pPr>
        <w:tabs>
          <w:tab w:val="left" w:pos="956"/>
        </w:tabs>
        <w:jc w:val="both"/>
      </w:pPr>
      <w:r w:rsidRPr="0073785C">
        <w:t>12.3.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73785C" w:rsidRPr="0073785C" w:rsidRDefault="0073785C" w:rsidP="0073785C">
      <w:pPr>
        <w:tabs>
          <w:tab w:val="left" w:pos="956"/>
        </w:tabs>
        <w:jc w:val="both"/>
      </w:pPr>
    </w:p>
    <w:p w:rsidR="0073785C" w:rsidRPr="0073785C" w:rsidRDefault="0073785C" w:rsidP="0073785C">
      <w:pPr>
        <w:tabs>
          <w:tab w:val="left" w:pos="956"/>
        </w:tabs>
        <w:jc w:val="both"/>
      </w:pPr>
    </w:p>
    <w:p w:rsidR="0073785C" w:rsidRPr="0073785C" w:rsidRDefault="0073785C" w:rsidP="0073785C">
      <w:pPr>
        <w:tabs>
          <w:tab w:val="left" w:pos="956"/>
        </w:tabs>
        <w:jc w:val="both"/>
      </w:pPr>
    </w:p>
    <w:p w:rsidR="0073785C" w:rsidRPr="0073785C" w:rsidRDefault="0073785C" w:rsidP="0073785C">
      <w:pPr>
        <w:tabs>
          <w:tab w:val="left" w:pos="956"/>
        </w:tabs>
        <w:jc w:val="both"/>
      </w:pPr>
    </w:p>
    <w:p w:rsidR="00A75AF4" w:rsidRDefault="00A75AF4" w:rsidP="007030D8">
      <w:pPr>
        <w:tabs>
          <w:tab w:val="left" w:pos="956"/>
        </w:tabs>
        <w:jc w:val="both"/>
      </w:pPr>
    </w:p>
    <w:p w:rsidR="00A04307" w:rsidRDefault="007030D8" w:rsidP="007030D8">
      <w:pPr>
        <w:tabs>
          <w:tab w:val="left" w:pos="956"/>
        </w:tabs>
        <w:jc w:val="both"/>
      </w:pPr>
      <w:r w:rsidRPr="0073785C">
        <w:t xml:space="preserve">                                           </w:t>
      </w:r>
    </w:p>
    <w:p w:rsidR="00A04307" w:rsidRDefault="00A04307" w:rsidP="00A04307">
      <w:pPr>
        <w:tabs>
          <w:tab w:val="left" w:pos="956"/>
        </w:tabs>
        <w:jc w:val="both"/>
      </w:pPr>
      <w:r w:rsidRPr="00A04307">
        <w:t xml:space="preserve">                                                                                                                      </w:t>
      </w:r>
    </w:p>
    <w:p w:rsidR="00A04307" w:rsidRDefault="00A04307" w:rsidP="00A04307">
      <w:pPr>
        <w:tabs>
          <w:tab w:val="left" w:pos="956"/>
        </w:tabs>
        <w:jc w:val="both"/>
      </w:pPr>
    </w:p>
    <w:p w:rsidR="00A04307" w:rsidRDefault="00A04307" w:rsidP="00A04307">
      <w:pPr>
        <w:tabs>
          <w:tab w:val="left" w:pos="956"/>
        </w:tabs>
        <w:jc w:val="both"/>
      </w:pPr>
    </w:p>
    <w:p w:rsidR="00A04307" w:rsidRDefault="00A04307" w:rsidP="00A04307">
      <w:pPr>
        <w:tabs>
          <w:tab w:val="left" w:pos="956"/>
        </w:tabs>
        <w:jc w:val="both"/>
      </w:pPr>
    </w:p>
    <w:p w:rsidR="00A04307" w:rsidRDefault="00A04307" w:rsidP="00A04307">
      <w:pPr>
        <w:tabs>
          <w:tab w:val="left" w:pos="956"/>
        </w:tabs>
        <w:jc w:val="both"/>
      </w:pPr>
    </w:p>
    <w:p w:rsidR="00A04307" w:rsidRPr="0073785C" w:rsidRDefault="00A04307" w:rsidP="00A04307">
      <w:pPr>
        <w:tabs>
          <w:tab w:val="left" w:pos="956"/>
        </w:tabs>
        <w:ind w:left="5954"/>
        <w:jc w:val="both"/>
      </w:pPr>
      <w:r w:rsidRPr="0073785C">
        <w:lastRenderedPageBreak/>
        <w:t>Приложение №</w:t>
      </w:r>
      <w:r>
        <w:t xml:space="preserve"> 2 </w:t>
      </w:r>
    </w:p>
    <w:p w:rsidR="004A5D2B" w:rsidRDefault="004A5D2B" w:rsidP="004A5D2B">
      <w:pPr>
        <w:tabs>
          <w:tab w:val="left" w:pos="956"/>
        </w:tabs>
        <w:ind w:left="5954"/>
        <w:jc w:val="both"/>
      </w:pPr>
      <w:r>
        <w:t xml:space="preserve">УТВЕРЖДЕНО  </w:t>
      </w:r>
    </w:p>
    <w:p w:rsidR="004A5D2B" w:rsidRDefault="004A5D2B" w:rsidP="004A5D2B">
      <w:pPr>
        <w:tabs>
          <w:tab w:val="left" w:pos="956"/>
        </w:tabs>
        <w:ind w:left="5954"/>
        <w:jc w:val="both"/>
      </w:pPr>
      <w:r>
        <w:t xml:space="preserve">приказом № 6  </w:t>
      </w:r>
    </w:p>
    <w:p w:rsidR="00426D25" w:rsidRPr="004A5D2B" w:rsidRDefault="00426D25" w:rsidP="00426D25">
      <w:pPr>
        <w:tabs>
          <w:tab w:val="left" w:pos="956"/>
        </w:tabs>
        <w:ind w:left="5954"/>
        <w:jc w:val="both"/>
      </w:pPr>
      <w:r>
        <w:t>от «31</w:t>
      </w:r>
      <w:r w:rsidRPr="004A5D2B">
        <w:t xml:space="preserve">» </w:t>
      </w:r>
      <w:r>
        <w:t>январ</w:t>
      </w:r>
      <w:r w:rsidRPr="004A5D2B">
        <w:t>я 202</w:t>
      </w:r>
      <w:r>
        <w:t>4</w:t>
      </w:r>
      <w:r w:rsidRPr="004A5D2B">
        <w:t xml:space="preserve"> г.</w:t>
      </w:r>
    </w:p>
    <w:p w:rsidR="00A04307" w:rsidRPr="00A04307" w:rsidRDefault="00A04307" w:rsidP="00A04307">
      <w:pPr>
        <w:keepNext/>
        <w:keepLines/>
        <w:suppressAutoHyphens w:val="0"/>
        <w:spacing w:before="240" w:line="259" w:lineRule="auto"/>
        <w:jc w:val="center"/>
        <w:outlineLvl w:val="0"/>
        <w:rPr>
          <w:rFonts w:eastAsiaTheme="majorEastAsia"/>
          <w:b/>
          <w:lang w:eastAsia="en-US"/>
        </w:rPr>
      </w:pPr>
      <w:r w:rsidRPr="00A04307">
        <w:rPr>
          <w:rFonts w:eastAsiaTheme="majorEastAsia"/>
          <w:b/>
          <w:lang w:eastAsia="en-US"/>
        </w:rPr>
        <w:t>Должностная инструкция лица, ответственного за реализацию антикоррупционной политики в Учреждении</w:t>
      </w:r>
    </w:p>
    <w:p w:rsidR="00A04307" w:rsidRPr="00A04307" w:rsidRDefault="00A04307" w:rsidP="00A04307">
      <w:pPr>
        <w:widowControl w:val="0"/>
        <w:suppressAutoHyphens w:val="0"/>
        <w:autoSpaceDE w:val="0"/>
        <w:autoSpaceDN w:val="0"/>
        <w:jc w:val="center"/>
        <w:rPr>
          <w:b/>
          <w:lang w:eastAsia="ru-RU"/>
        </w:rPr>
      </w:pP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 xml:space="preserve">1. Обеспечивает взаимодействие </w:t>
      </w:r>
      <w:r w:rsidR="00FE7B9C" w:rsidRPr="0073785C">
        <w:t>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w:t>
      </w:r>
      <w:r w:rsidRPr="00A04307">
        <w:rPr>
          <w:rFonts w:eastAsiaTheme="minorHAnsi"/>
          <w:lang w:eastAsia="en-US"/>
        </w:rPr>
        <w:t xml:space="preserve"> (далее - Учреждение) с правоохранительными органами по вопросам реализации мер, направленных на предупреждение (профилактику) коррупции и на выявление субъектов коррупционных правонарушений в организации.</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2. Разрабатывает и внедряет в практику стандарты и процедуры, направленные на обеспечение добросовестной работы Учреждения.</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3. Оказывает работникам Учреждения консультативную помощь по вопросам, связанным с применением законодательства Российской Федерации о противодействии коррупции.</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4. Обеспечивает реализацию работниками Учреждения обязанности уведомлять руководителя Учреждения, органы прокуратуры Российской Федерации, правоохранительные, следственные органы обо всех случаях обращения к ним каких-либо лиц в целях склонения их к совершению коррупционных правонарушений.</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5. Осуществляет правовой мониторинг законодательства Российской Федерации, законодательства Чувашской Республики в сфере противодействия коррупции с целью актуализации локальных актов организации.</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6. Осуществляет мониторинг эффективности мер по профилактике коррупционных и иных правонарушений.</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7. Осуществляет разработку плана противодействия коррупции и отчетных документов о реализации антикоррупционной политики в Учреждении.</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8. Организует мероприятия, направленные на предотвращение и урегулирование конфликта интересов в Учреждении.</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9. Осуществляет в Учреждении антикоррупционную пропаганду и просвещение.</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10. Вносит предложения по совершенствованию деятельности в сфере профилактики коррупционных и иных правонарушений в Учреждении, а также участвует в подготовке проектов локальных нормативных актов Учреждения по вопросам, относящимся к его компетенции.</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11. Осуществляет учет уведомлений о факте обращения в целях склонения работников Учреждения к совершению коррупционных правонарушений, незамедлительно информирует об этом руководителя Учреждения.</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12. Незамедлительно информирует руководителя Учреждения о ставшей известной информации о случаях совершения коррупционных правонарушений работниками Учреждения, контрагентами Учреждения или иными лицами.</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13. Сообщает руководителю Учреждения о возможности возникновения либо возникшем у работника Учреждения конфликте интересов.</w:t>
      </w:r>
    </w:p>
    <w:p w:rsidR="00A04307" w:rsidRPr="00A04307" w:rsidRDefault="00A04307" w:rsidP="00A04307">
      <w:pPr>
        <w:suppressAutoHyphens w:val="0"/>
        <w:ind w:firstLine="708"/>
        <w:jc w:val="both"/>
        <w:rPr>
          <w:rFonts w:eastAsiaTheme="minorHAnsi"/>
          <w:lang w:eastAsia="en-US"/>
        </w:rPr>
      </w:pPr>
      <w:r w:rsidRPr="00A04307">
        <w:rPr>
          <w:rFonts w:eastAsiaTheme="minorHAnsi"/>
          <w:lang w:eastAsia="en-US"/>
        </w:rPr>
        <w:t>14. Обеспечивает подготовку документов и материалов для руководителя Учреждения по вопросам привлечения работников Учреждения к ответственности в соответствии с трудовым законодательством Российской Федерации.</w:t>
      </w:r>
    </w:p>
    <w:p w:rsidR="0073785C" w:rsidRPr="00A04307" w:rsidRDefault="007030D8" w:rsidP="007030D8">
      <w:pPr>
        <w:tabs>
          <w:tab w:val="left" w:pos="956"/>
        </w:tabs>
        <w:jc w:val="both"/>
      </w:pPr>
      <w:r w:rsidRPr="00A04307">
        <w:t xml:space="preserve">                                                                          </w:t>
      </w:r>
    </w:p>
    <w:p w:rsidR="00A04307" w:rsidRDefault="007030D8" w:rsidP="00A75AF4">
      <w:pPr>
        <w:tabs>
          <w:tab w:val="left" w:pos="956"/>
        </w:tabs>
        <w:ind w:left="5954"/>
        <w:jc w:val="both"/>
      </w:pPr>
      <w:r w:rsidRPr="0073785C">
        <w:t xml:space="preserve"> </w:t>
      </w:r>
      <w:r w:rsidR="00A75AF4">
        <w:t xml:space="preserve">                                                                                                                     </w:t>
      </w:r>
    </w:p>
    <w:p w:rsidR="00A04307" w:rsidRDefault="00A04307" w:rsidP="00A75AF4">
      <w:pPr>
        <w:tabs>
          <w:tab w:val="left" w:pos="956"/>
        </w:tabs>
        <w:ind w:left="5954"/>
        <w:jc w:val="both"/>
      </w:pPr>
    </w:p>
    <w:p w:rsidR="00A04307" w:rsidRDefault="00A04307" w:rsidP="00A75AF4">
      <w:pPr>
        <w:tabs>
          <w:tab w:val="left" w:pos="956"/>
        </w:tabs>
        <w:ind w:left="5954"/>
        <w:jc w:val="both"/>
      </w:pPr>
    </w:p>
    <w:p w:rsidR="00A04307" w:rsidRDefault="00A04307" w:rsidP="00A75AF4">
      <w:pPr>
        <w:tabs>
          <w:tab w:val="left" w:pos="956"/>
        </w:tabs>
        <w:ind w:left="5954"/>
        <w:jc w:val="both"/>
      </w:pPr>
    </w:p>
    <w:p w:rsidR="00A04307" w:rsidRDefault="00A04307" w:rsidP="00A75AF4">
      <w:pPr>
        <w:tabs>
          <w:tab w:val="left" w:pos="956"/>
        </w:tabs>
        <w:ind w:left="5954"/>
        <w:jc w:val="both"/>
      </w:pPr>
    </w:p>
    <w:p w:rsidR="004A5D2B" w:rsidRDefault="004A5D2B" w:rsidP="00A75AF4">
      <w:pPr>
        <w:tabs>
          <w:tab w:val="left" w:pos="956"/>
        </w:tabs>
        <w:ind w:left="5954"/>
        <w:jc w:val="both"/>
      </w:pPr>
    </w:p>
    <w:p w:rsidR="00A75AF4" w:rsidRPr="0073785C" w:rsidRDefault="007030D8" w:rsidP="00A75AF4">
      <w:pPr>
        <w:tabs>
          <w:tab w:val="left" w:pos="956"/>
        </w:tabs>
        <w:ind w:left="5954"/>
        <w:jc w:val="both"/>
      </w:pPr>
      <w:r w:rsidRPr="0073785C">
        <w:t xml:space="preserve">Приложение </w:t>
      </w:r>
      <w:r w:rsidR="00A04307">
        <w:t>№</w:t>
      </w:r>
      <w:r w:rsidR="00A75AF4">
        <w:t xml:space="preserve"> </w:t>
      </w:r>
      <w:r w:rsidR="00A04307">
        <w:t>3</w:t>
      </w:r>
      <w:r w:rsidR="00A75AF4">
        <w:t xml:space="preserve"> </w:t>
      </w:r>
    </w:p>
    <w:p w:rsidR="004A5D2B" w:rsidRPr="0073785C" w:rsidRDefault="004A5D2B" w:rsidP="004A5D2B">
      <w:pPr>
        <w:tabs>
          <w:tab w:val="left" w:pos="956"/>
        </w:tabs>
        <w:ind w:left="5954"/>
        <w:jc w:val="both"/>
      </w:pPr>
      <w:r w:rsidRPr="0073785C">
        <w:t xml:space="preserve">УТВЕРЖДЕНО  </w:t>
      </w:r>
    </w:p>
    <w:p w:rsidR="004A5D2B" w:rsidRPr="004A5D2B" w:rsidRDefault="004A5D2B" w:rsidP="004A5D2B">
      <w:pPr>
        <w:tabs>
          <w:tab w:val="left" w:pos="956"/>
        </w:tabs>
        <w:ind w:left="5954"/>
        <w:jc w:val="both"/>
      </w:pPr>
      <w:r w:rsidRPr="004A5D2B">
        <w:t xml:space="preserve">приказом № 6  </w:t>
      </w:r>
    </w:p>
    <w:p w:rsidR="00426D25" w:rsidRPr="004A5D2B" w:rsidRDefault="00426D25" w:rsidP="00426D25">
      <w:pPr>
        <w:tabs>
          <w:tab w:val="left" w:pos="956"/>
        </w:tabs>
        <w:ind w:left="5954"/>
        <w:jc w:val="both"/>
      </w:pPr>
      <w:r>
        <w:t>от «31</w:t>
      </w:r>
      <w:r w:rsidRPr="004A5D2B">
        <w:t xml:space="preserve">» </w:t>
      </w:r>
      <w:r>
        <w:t>январ</w:t>
      </w:r>
      <w:r w:rsidRPr="004A5D2B">
        <w:t>я 202</w:t>
      </w:r>
      <w:r>
        <w:t>4</w:t>
      </w:r>
      <w:r w:rsidRPr="004A5D2B">
        <w:t xml:space="preserve"> г.</w:t>
      </w:r>
    </w:p>
    <w:p w:rsidR="007030D8" w:rsidRPr="0073785C" w:rsidRDefault="007030D8" w:rsidP="007030D8">
      <w:pPr>
        <w:tabs>
          <w:tab w:val="left" w:pos="956"/>
        </w:tabs>
        <w:jc w:val="center"/>
        <w:rPr>
          <w:b/>
        </w:rPr>
      </w:pPr>
    </w:p>
    <w:p w:rsidR="007030D8" w:rsidRPr="0073785C" w:rsidRDefault="007030D8" w:rsidP="007030D8">
      <w:pPr>
        <w:tabs>
          <w:tab w:val="left" w:pos="956"/>
        </w:tabs>
        <w:jc w:val="center"/>
        <w:rPr>
          <w:b/>
        </w:rPr>
      </w:pPr>
      <w:r w:rsidRPr="0073785C">
        <w:rPr>
          <w:b/>
        </w:rPr>
        <w:t xml:space="preserve">Состав комиссию по противодействию коррупции в </w:t>
      </w:r>
    </w:p>
    <w:p w:rsidR="007030D8" w:rsidRPr="0073785C" w:rsidRDefault="007030D8" w:rsidP="007030D8">
      <w:pPr>
        <w:tabs>
          <w:tab w:val="left" w:pos="956"/>
        </w:tabs>
        <w:jc w:val="center"/>
      </w:pPr>
      <w:r w:rsidRPr="0073785C">
        <w:rPr>
          <w:b/>
        </w:rPr>
        <w:t>БУ «Карабай-Шемуршинский ПНИ» Минтруда Чувашии</w:t>
      </w:r>
    </w:p>
    <w:p w:rsidR="007030D8" w:rsidRPr="0073785C" w:rsidRDefault="007030D8" w:rsidP="007030D8">
      <w:pPr>
        <w:tabs>
          <w:tab w:val="left" w:pos="956"/>
        </w:tabs>
        <w:jc w:val="center"/>
      </w:pPr>
    </w:p>
    <w:p w:rsidR="007030D8" w:rsidRPr="0073785C" w:rsidRDefault="007030D8" w:rsidP="007030D8">
      <w:pPr>
        <w:tabs>
          <w:tab w:val="left" w:pos="956"/>
        </w:tabs>
        <w:jc w:val="center"/>
      </w:pPr>
    </w:p>
    <w:p w:rsidR="007030D8" w:rsidRPr="0073785C" w:rsidRDefault="007030D8" w:rsidP="00563561">
      <w:pPr>
        <w:tabs>
          <w:tab w:val="left" w:pos="284"/>
        </w:tabs>
        <w:jc w:val="both"/>
      </w:pPr>
      <w:r w:rsidRPr="0073785C">
        <w:t>1.</w:t>
      </w:r>
      <w:r w:rsidRPr="0073785C">
        <w:tab/>
      </w:r>
      <w:r w:rsidR="00563561" w:rsidRPr="0073785C">
        <w:t>Тимофеев Герольд Валерьевич</w:t>
      </w:r>
      <w:r w:rsidRPr="0073785C">
        <w:t xml:space="preserve"> (замдиректора по </w:t>
      </w:r>
      <w:r w:rsidR="00563561" w:rsidRPr="0073785C">
        <w:t>общим вопросам</w:t>
      </w:r>
      <w:r w:rsidRPr="0073785C">
        <w:t>) - председатель комиссии.</w:t>
      </w:r>
    </w:p>
    <w:p w:rsidR="007030D8" w:rsidRPr="0073785C" w:rsidRDefault="007030D8" w:rsidP="00563561">
      <w:pPr>
        <w:tabs>
          <w:tab w:val="left" w:pos="284"/>
        </w:tabs>
        <w:jc w:val="both"/>
      </w:pPr>
      <w:r w:rsidRPr="0073785C">
        <w:t>2.</w:t>
      </w:r>
      <w:r w:rsidRPr="0073785C">
        <w:tab/>
        <w:t>Лукьянова Алевтина Витальевна (спец</w:t>
      </w:r>
      <w:r w:rsidR="00563561" w:rsidRPr="0073785C">
        <w:t>иалист</w:t>
      </w:r>
      <w:r w:rsidRPr="0073785C">
        <w:t xml:space="preserve"> по соц</w:t>
      </w:r>
      <w:r w:rsidR="00563561" w:rsidRPr="0073785C">
        <w:t xml:space="preserve">иальной </w:t>
      </w:r>
      <w:r w:rsidRPr="0073785C">
        <w:t>работе) - зам. председателя.</w:t>
      </w:r>
    </w:p>
    <w:p w:rsidR="007030D8" w:rsidRPr="0073785C" w:rsidRDefault="007030D8" w:rsidP="00563561">
      <w:pPr>
        <w:tabs>
          <w:tab w:val="left" w:pos="284"/>
        </w:tabs>
        <w:jc w:val="both"/>
      </w:pPr>
      <w:r w:rsidRPr="0073785C">
        <w:t>3.</w:t>
      </w:r>
      <w:r w:rsidRPr="0073785C">
        <w:tab/>
      </w:r>
      <w:r w:rsidR="00563561" w:rsidRPr="0073785C">
        <w:t>Елисеева</w:t>
      </w:r>
      <w:r w:rsidRPr="0073785C">
        <w:t xml:space="preserve"> </w:t>
      </w:r>
      <w:r w:rsidR="00563561" w:rsidRPr="0073785C">
        <w:t xml:space="preserve">Наталия Юрьевна </w:t>
      </w:r>
      <w:r w:rsidRPr="0073785C">
        <w:t>(</w:t>
      </w:r>
      <w:r w:rsidR="00563561" w:rsidRPr="0073785C">
        <w:t>специалист по кадрам</w:t>
      </w:r>
      <w:r w:rsidRPr="0073785C">
        <w:t xml:space="preserve">) - секретарь комиссии. </w:t>
      </w:r>
    </w:p>
    <w:p w:rsidR="007030D8" w:rsidRPr="0073785C" w:rsidRDefault="007030D8" w:rsidP="00563561">
      <w:pPr>
        <w:tabs>
          <w:tab w:val="left" w:pos="284"/>
        </w:tabs>
        <w:jc w:val="both"/>
      </w:pPr>
    </w:p>
    <w:p w:rsidR="007030D8" w:rsidRPr="0073785C" w:rsidRDefault="007030D8" w:rsidP="00563561">
      <w:pPr>
        <w:tabs>
          <w:tab w:val="left" w:pos="284"/>
        </w:tabs>
        <w:jc w:val="both"/>
        <w:rPr>
          <w:b/>
        </w:rPr>
      </w:pPr>
      <w:r w:rsidRPr="0073785C">
        <w:rPr>
          <w:b/>
        </w:rPr>
        <w:t>Члены комиссии:</w:t>
      </w:r>
    </w:p>
    <w:p w:rsidR="007030D8" w:rsidRPr="0073785C" w:rsidRDefault="007030D8" w:rsidP="00563561">
      <w:pPr>
        <w:tabs>
          <w:tab w:val="left" w:pos="284"/>
        </w:tabs>
        <w:jc w:val="both"/>
      </w:pPr>
      <w:r w:rsidRPr="0073785C">
        <w:t>4.</w:t>
      </w:r>
      <w:r w:rsidRPr="0073785C">
        <w:tab/>
      </w:r>
      <w:r w:rsidR="00563561" w:rsidRPr="0073785C">
        <w:t xml:space="preserve">Смирнов Сергей Геннадьевич - </w:t>
      </w:r>
      <w:r w:rsidRPr="0073785C">
        <w:t>специалист по ОТ</w:t>
      </w:r>
    </w:p>
    <w:p w:rsidR="007030D8" w:rsidRPr="0073785C" w:rsidRDefault="00563561" w:rsidP="00563561">
      <w:pPr>
        <w:tabs>
          <w:tab w:val="left" w:pos="284"/>
        </w:tabs>
        <w:jc w:val="both"/>
      </w:pPr>
      <w:r w:rsidRPr="0073785C">
        <w:t xml:space="preserve">5. </w:t>
      </w:r>
      <w:r w:rsidRPr="0073785C">
        <w:tab/>
        <w:t>Алексеева Ираида Витальевна -</w:t>
      </w:r>
      <w:r w:rsidR="007030D8" w:rsidRPr="0073785C">
        <w:t xml:space="preserve"> </w:t>
      </w:r>
      <w:r w:rsidR="00FA5227">
        <w:t>специалист в сфере закупок</w:t>
      </w:r>
      <w:r w:rsidR="007030D8" w:rsidRPr="0073785C">
        <w:t>.</w:t>
      </w:r>
    </w:p>
    <w:p w:rsidR="007030D8" w:rsidRPr="0073785C" w:rsidRDefault="007030D8" w:rsidP="00563561">
      <w:pPr>
        <w:tabs>
          <w:tab w:val="left" w:pos="284"/>
        </w:tabs>
        <w:jc w:val="both"/>
      </w:pPr>
    </w:p>
    <w:p w:rsidR="007030D8" w:rsidRPr="0073785C" w:rsidRDefault="007030D8" w:rsidP="007030D8">
      <w:pPr>
        <w:tabs>
          <w:tab w:val="left" w:pos="956"/>
        </w:tabs>
        <w:jc w:val="both"/>
      </w:pPr>
    </w:p>
    <w:p w:rsidR="007030D8" w:rsidRDefault="007030D8" w:rsidP="007030D8">
      <w:pPr>
        <w:tabs>
          <w:tab w:val="left" w:pos="956"/>
        </w:tabs>
        <w:jc w:val="both"/>
      </w:pPr>
    </w:p>
    <w:p w:rsidR="00A04307" w:rsidRPr="0073785C" w:rsidRDefault="00A04307"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Pr="0073785C" w:rsidRDefault="007030D8" w:rsidP="007030D8">
      <w:pPr>
        <w:tabs>
          <w:tab w:val="left" w:pos="956"/>
        </w:tabs>
        <w:jc w:val="both"/>
      </w:pPr>
    </w:p>
    <w:p w:rsidR="007030D8" w:rsidRDefault="007030D8" w:rsidP="007030D8">
      <w:pPr>
        <w:tabs>
          <w:tab w:val="left" w:pos="956"/>
        </w:tabs>
        <w:jc w:val="both"/>
      </w:pPr>
    </w:p>
    <w:p w:rsidR="004A5D2B" w:rsidRPr="0073785C" w:rsidRDefault="004A5D2B" w:rsidP="007030D8">
      <w:pPr>
        <w:tabs>
          <w:tab w:val="left" w:pos="956"/>
        </w:tabs>
        <w:jc w:val="both"/>
      </w:pPr>
    </w:p>
    <w:p w:rsidR="00A75AF4" w:rsidRPr="0073785C" w:rsidRDefault="00FE7B9C" w:rsidP="00A75AF4">
      <w:pPr>
        <w:tabs>
          <w:tab w:val="left" w:pos="956"/>
        </w:tabs>
        <w:ind w:left="5954"/>
        <w:jc w:val="both"/>
      </w:pPr>
      <w:r>
        <w:lastRenderedPageBreak/>
        <w:t>П</w:t>
      </w:r>
      <w:r w:rsidR="00A75AF4" w:rsidRPr="0073785C">
        <w:t>риложение №</w:t>
      </w:r>
      <w:r w:rsidR="00A75AF4">
        <w:t xml:space="preserve"> </w:t>
      </w:r>
      <w:r w:rsidR="00A04307">
        <w:t>4</w:t>
      </w:r>
      <w:r w:rsidR="00A75AF4">
        <w:t xml:space="preserve"> </w:t>
      </w:r>
    </w:p>
    <w:p w:rsidR="004A5D2B" w:rsidRPr="0073785C" w:rsidRDefault="004A5D2B" w:rsidP="004A5D2B">
      <w:pPr>
        <w:tabs>
          <w:tab w:val="left" w:pos="956"/>
        </w:tabs>
        <w:ind w:left="5954"/>
        <w:jc w:val="both"/>
      </w:pPr>
      <w:r w:rsidRPr="0073785C">
        <w:t xml:space="preserve">УТВЕРЖДЕНО  </w:t>
      </w:r>
    </w:p>
    <w:p w:rsidR="004A5D2B" w:rsidRPr="004A5D2B" w:rsidRDefault="004A5D2B" w:rsidP="004A5D2B">
      <w:pPr>
        <w:tabs>
          <w:tab w:val="left" w:pos="956"/>
        </w:tabs>
        <w:ind w:left="5954"/>
        <w:jc w:val="both"/>
      </w:pPr>
      <w:r w:rsidRPr="004A5D2B">
        <w:t xml:space="preserve">приказом № 6  </w:t>
      </w:r>
    </w:p>
    <w:p w:rsidR="00426D25" w:rsidRPr="004A5D2B" w:rsidRDefault="00426D25" w:rsidP="00426D25">
      <w:pPr>
        <w:tabs>
          <w:tab w:val="left" w:pos="956"/>
        </w:tabs>
        <w:ind w:left="5954"/>
        <w:jc w:val="both"/>
      </w:pPr>
      <w:r>
        <w:t>от «31</w:t>
      </w:r>
      <w:r w:rsidRPr="004A5D2B">
        <w:t xml:space="preserve">» </w:t>
      </w:r>
      <w:r>
        <w:t>январ</w:t>
      </w:r>
      <w:r w:rsidRPr="004A5D2B">
        <w:t>я 202</w:t>
      </w:r>
      <w:r>
        <w:t>4</w:t>
      </w:r>
      <w:r w:rsidRPr="004A5D2B">
        <w:t xml:space="preserve"> г.</w:t>
      </w:r>
    </w:p>
    <w:p w:rsidR="007030D8" w:rsidRPr="0073785C" w:rsidRDefault="007030D8" w:rsidP="007030D8">
      <w:pPr>
        <w:pStyle w:val="a4"/>
        <w:contextualSpacing/>
        <w:jc w:val="center"/>
        <w:rPr>
          <w:color w:val="000000"/>
        </w:rPr>
      </w:pPr>
      <w:r w:rsidRPr="0073785C">
        <w:rPr>
          <w:rStyle w:val="a5"/>
          <w:color w:val="000000"/>
        </w:rPr>
        <w:t>ПОЛОЖЕНИЕ</w:t>
      </w:r>
    </w:p>
    <w:p w:rsidR="007030D8" w:rsidRPr="0073785C" w:rsidRDefault="007030D8" w:rsidP="00FE7B9C">
      <w:pPr>
        <w:pStyle w:val="a4"/>
        <w:spacing w:before="0" w:beforeAutospacing="0" w:after="0" w:afterAutospacing="0"/>
        <w:contextualSpacing/>
        <w:jc w:val="center"/>
        <w:rPr>
          <w:rStyle w:val="a5"/>
          <w:color w:val="000000"/>
        </w:rPr>
      </w:pPr>
      <w:r w:rsidRPr="0073785C">
        <w:rPr>
          <w:rStyle w:val="a5"/>
          <w:color w:val="000000"/>
        </w:rPr>
        <w:t>«О комиссии по противодействию коррупции»</w:t>
      </w:r>
    </w:p>
    <w:p w:rsidR="00FE7B9C" w:rsidRPr="0073785C" w:rsidRDefault="00FE7B9C" w:rsidP="00FE7B9C">
      <w:pPr>
        <w:tabs>
          <w:tab w:val="left" w:pos="956"/>
        </w:tabs>
        <w:contextualSpacing/>
        <w:jc w:val="center"/>
      </w:pPr>
      <w:r w:rsidRPr="0073785C">
        <w:rPr>
          <w:b/>
        </w:rPr>
        <w:t>БУ «Карабай-Шемуршинский ПНИ» Минтруда Чувашии</w:t>
      </w:r>
    </w:p>
    <w:p w:rsidR="007030D8" w:rsidRPr="0073785C" w:rsidRDefault="007030D8" w:rsidP="00FE7B9C">
      <w:pPr>
        <w:pStyle w:val="a4"/>
        <w:spacing w:before="0" w:beforeAutospacing="0" w:after="0" w:afterAutospacing="0"/>
        <w:contextualSpacing/>
        <w:jc w:val="center"/>
        <w:rPr>
          <w:color w:val="000000"/>
        </w:rPr>
      </w:pPr>
    </w:p>
    <w:p w:rsidR="007030D8" w:rsidRPr="0073785C" w:rsidRDefault="007030D8" w:rsidP="00FE7B9C">
      <w:pPr>
        <w:pStyle w:val="a4"/>
        <w:spacing w:before="0" w:beforeAutospacing="0" w:after="0" w:afterAutospacing="0"/>
        <w:contextualSpacing/>
        <w:jc w:val="center"/>
        <w:rPr>
          <w:rStyle w:val="a5"/>
          <w:color w:val="000000"/>
        </w:rPr>
      </w:pPr>
      <w:r w:rsidRPr="0073785C">
        <w:rPr>
          <w:rStyle w:val="a5"/>
          <w:color w:val="000000"/>
        </w:rPr>
        <w:t>Общие положения.</w:t>
      </w:r>
    </w:p>
    <w:p w:rsidR="007030D8" w:rsidRPr="0073785C" w:rsidRDefault="007030D8" w:rsidP="007030D8">
      <w:pPr>
        <w:pStyle w:val="a4"/>
        <w:contextualSpacing/>
        <w:rPr>
          <w:color w:val="000000"/>
        </w:rPr>
      </w:pPr>
    </w:p>
    <w:p w:rsidR="007030D8" w:rsidRPr="0073785C" w:rsidRDefault="007030D8" w:rsidP="00563561">
      <w:pPr>
        <w:jc w:val="both"/>
      </w:pPr>
      <w:r w:rsidRPr="0073785C">
        <w:t>1.1. Данное Положение «О противодействии коррупции» (далее – Положение) разработано на основе Федерального </w:t>
      </w:r>
      <w:hyperlink r:id="rId7" w:tooltip="Законы в России" w:history="1">
        <w:r w:rsidRPr="0073785C">
          <w:rPr>
            <w:rStyle w:val="a3"/>
          </w:rPr>
          <w:t>закона Российской Федерации</w:t>
        </w:r>
      </w:hyperlink>
      <w:r w:rsidRPr="0073785C">
        <w:t> от 25 декабря 2008 г. № 273-ФЗ «О противодействии коррупции».</w:t>
      </w:r>
    </w:p>
    <w:p w:rsidR="007030D8" w:rsidRPr="0073785C" w:rsidRDefault="007030D8" w:rsidP="00563561">
      <w:pPr>
        <w:jc w:val="both"/>
      </w:pPr>
      <w:r w:rsidRPr="0073785C">
        <w:t>1.2. Настоящим Положением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7030D8" w:rsidRPr="0073785C" w:rsidRDefault="007030D8" w:rsidP="00563561">
      <w:pPr>
        <w:jc w:val="both"/>
      </w:pPr>
      <w:r w:rsidRPr="0073785C">
        <w:t>1.3. Для целей настоящего Положения используются следующие основные понятия:</w:t>
      </w:r>
    </w:p>
    <w:p w:rsidR="007030D8" w:rsidRPr="0073785C" w:rsidRDefault="007030D8" w:rsidP="00563561">
      <w:pPr>
        <w:jc w:val="both"/>
      </w:pPr>
      <w:r w:rsidRPr="0073785C">
        <w:t>1.3.1. </w:t>
      </w:r>
      <w:r w:rsidR="00563561" w:rsidRPr="0073785C">
        <w:rPr>
          <w:b/>
        </w:rPr>
        <w:t>Ко</w:t>
      </w:r>
      <w:r w:rsidRPr="0073785C">
        <w:rPr>
          <w:b/>
        </w:rPr>
        <w:t>ррупция:</w:t>
      </w:r>
    </w:p>
    <w:p w:rsidR="007030D8" w:rsidRPr="0073785C" w:rsidRDefault="007030D8" w:rsidP="00563561">
      <w:pPr>
        <w:jc w:val="both"/>
      </w:pPr>
      <w:r w:rsidRPr="0073785C">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7030D8" w:rsidRPr="0073785C" w:rsidRDefault="007030D8" w:rsidP="00563561">
      <w:pPr>
        <w:jc w:val="both"/>
      </w:pPr>
      <w:r w:rsidRPr="0073785C">
        <w:t>б) совершение деяний, указанных в подпункте "а" настоящего пункта, от имени или в интересах юридического лица;</w:t>
      </w:r>
    </w:p>
    <w:p w:rsidR="007030D8" w:rsidRPr="0073785C" w:rsidRDefault="007030D8" w:rsidP="00563561">
      <w:pPr>
        <w:jc w:val="both"/>
      </w:pPr>
      <w:r w:rsidRPr="0073785C">
        <w:t>1.3.2.</w:t>
      </w:r>
      <w:r w:rsidR="00563561" w:rsidRPr="0073785C">
        <w:rPr>
          <w:b/>
        </w:rPr>
        <w:t>П</w:t>
      </w:r>
      <w:r w:rsidRPr="0073785C">
        <w:rPr>
          <w:b/>
        </w:rPr>
        <w:t>ротиводействие коррупции</w:t>
      </w:r>
      <w:r w:rsidRPr="0073785C">
        <w:t> - деятельность членов рабочей группы по противодействию коррупции и физических лиц в пределах их полномочий:</w:t>
      </w:r>
    </w:p>
    <w:p w:rsidR="007030D8" w:rsidRPr="0073785C" w:rsidRDefault="007030D8" w:rsidP="00563561">
      <w:pPr>
        <w:jc w:val="both"/>
      </w:pPr>
      <w:r w:rsidRPr="0073785C">
        <w:t>а) по предупреждению коррупции, в том числе по выявлению и последующему устранению причин коррупции (профилактика коррупции);</w:t>
      </w:r>
    </w:p>
    <w:p w:rsidR="007030D8" w:rsidRPr="0073785C" w:rsidRDefault="007030D8" w:rsidP="00563561">
      <w:pPr>
        <w:jc w:val="both"/>
      </w:pPr>
      <w:r w:rsidRPr="0073785C">
        <w:t>б) по выявлению, предупреждению, пресечению, раскрытию и расследованию коррупционных правонарушений (борьба с коррупцией);</w:t>
      </w:r>
    </w:p>
    <w:p w:rsidR="007030D8" w:rsidRPr="0073785C" w:rsidRDefault="007030D8" w:rsidP="00563561">
      <w:pPr>
        <w:jc w:val="both"/>
      </w:pPr>
      <w:r w:rsidRPr="0073785C">
        <w:t>в) по минимизации и (или) ликвидации последствий коррупционных правонарушений.</w:t>
      </w:r>
    </w:p>
    <w:p w:rsidR="007030D8" w:rsidRPr="0073785C" w:rsidRDefault="007030D8" w:rsidP="00563561">
      <w:pPr>
        <w:jc w:val="both"/>
      </w:pPr>
    </w:p>
    <w:p w:rsidR="007030D8" w:rsidRPr="0073785C" w:rsidRDefault="007030D8" w:rsidP="00563561">
      <w:pPr>
        <w:jc w:val="both"/>
      </w:pPr>
      <w:r w:rsidRPr="0073785C">
        <w:t xml:space="preserve">1.3.3. </w:t>
      </w:r>
      <w:r w:rsidRPr="0073785C">
        <w:rPr>
          <w:b/>
        </w:rPr>
        <w:t>Коррупционное правонарушение</w:t>
      </w:r>
      <w:r w:rsidRPr="0073785C">
        <w:t> - как отдельное проявление коррупции, влекущее за собой дисциплинарную, административную, уголовную или иную ответственность.</w:t>
      </w:r>
    </w:p>
    <w:p w:rsidR="007030D8" w:rsidRPr="0073785C" w:rsidRDefault="007030D8" w:rsidP="00563561">
      <w:pPr>
        <w:jc w:val="both"/>
      </w:pPr>
      <w:r w:rsidRPr="0073785C">
        <w:t xml:space="preserve">1.3.4. </w:t>
      </w:r>
      <w:r w:rsidRPr="0073785C">
        <w:rPr>
          <w:b/>
        </w:rPr>
        <w:t>Субъекты антикоррупционной политики</w:t>
      </w:r>
      <w:r w:rsidRPr="0073785C">
        <w:t> - органы государственной власти и местного самоуправления, учреждения, организации и лица, уполномоченные на формирование и реализацию мер антикоррупционной политики, граждане. В интернате субъектами антикоррупционной политики являются:</w:t>
      </w:r>
    </w:p>
    <w:p w:rsidR="007030D8" w:rsidRPr="0073785C" w:rsidRDefault="007030D8" w:rsidP="00563561">
      <w:pPr>
        <w:jc w:val="both"/>
      </w:pPr>
      <w:r w:rsidRPr="0073785C">
        <w:t>-специалисты и материально ответственные работники</w:t>
      </w:r>
    </w:p>
    <w:p w:rsidR="007030D8" w:rsidRPr="0073785C" w:rsidRDefault="007030D8" w:rsidP="00563561">
      <w:pPr>
        <w:jc w:val="both"/>
      </w:pPr>
      <w:r w:rsidRPr="0073785C">
        <w:t>-физические и юридические липа, заинтересованные в качественном оказании медико-социальных услуг клиентам интерната.</w:t>
      </w:r>
    </w:p>
    <w:p w:rsidR="007030D8" w:rsidRPr="0073785C" w:rsidRDefault="007030D8" w:rsidP="00563561">
      <w:pPr>
        <w:jc w:val="both"/>
      </w:pPr>
      <w:r w:rsidRPr="0073785C">
        <w:t xml:space="preserve">1.3.5. </w:t>
      </w:r>
      <w:r w:rsidRPr="0073785C">
        <w:rPr>
          <w:b/>
        </w:rPr>
        <w:t>Субъекты коррупционных правонарушений</w:t>
      </w:r>
      <w:r w:rsidR="00563561" w:rsidRPr="0073785C">
        <w:rPr>
          <w:b/>
        </w:rPr>
        <w:t xml:space="preserve"> -</w:t>
      </w:r>
      <w:r w:rsidRPr="0073785C">
        <w:t xml:space="preserve"> физические лица, использующие свой статус вопреки законным интересам общества и государства для незаконного получения выгод, а также лица, незаконно предоставляющие такие выгоды.</w:t>
      </w:r>
    </w:p>
    <w:p w:rsidR="007030D8" w:rsidRPr="0073785C" w:rsidRDefault="007030D8" w:rsidP="00563561">
      <w:pPr>
        <w:jc w:val="both"/>
      </w:pPr>
      <w:r w:rsidRPr="0073785C">
        <w:t xml:space="preserve">1.3.6. </w:t>
      </w:r>
      <w:r w:rsidRPr="0073785C">
        <w:rPr>
          <w:b/>
        </w:rPr>
        <w:t>Предупреждение коррупции</w:t>
      </w:r>
      <w:r w:rsidRPr="0073785C">
        <w:t> - деятельность субъектом антикоррупционной политики, направленная на изучение, выявление, ограничение либо устранение явлений и условий, порождающих коррупционные правонарушения, или способствующих их распространению.</w:t>
      </w:r>
    </w:p>
    <w:p w:rsidR="00563561" w:rsidRPr="0073785C" w:rsidRDefault="00563561" w:rsidP="00563561">
      <w:pPr>
        <w:jc w:val="both"/>
      </w:pPr>
      <w:r w:rsidRPr="0073785C">
        <w:lastRenderedPageBreak/>
        <w:t>1.4. Настоящее Положение вступает в силу с момента его утверждения директором Учреждения.</w:t>
      </w:r>
    </w:p>
    <w:p w:rsidR="007030D8" w:rsidRPr="0073785C" w:rsidRDefault="007030D8" w:rsidP="00563561">
      <w:pPr>
        <w:jc w:val="both"/>
      </w:pPr>
      <w:r w:rsidRPr="0073785C">
        <w:t>1.</w:t>
      </w:r>
      <w:r w:rsidR="00563561" w:rsidRPr="0073785C">
        <w:t>5</w:t>
      </w:r>
      <w:r w:rsidRPr="0073785C">
        <w:t>.  Правовая основа противодействия коррупции</w:t>
      </w:r>
    </w:p>
    <w:p w:rsidR="007030D8" w:rsidRPr="0073785C" w:rsidRDefault="007030D8" w:rsidP="00563561">
      <w:pPr>
        <w:jc w:val="both"/>
      </w:pPr>
      <w:r w:rsidRPr="0073785C">
        <w:t>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договора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  </w:t>
      </w:r>
    </w:p>
    <w:p w:rsidR="007030D8" w:rsidRPr="0073785C" w:rsidRDefault="00563561" w:rsidP="00563561">
      <w:pPr>
        <w:jc w:val="both"/>
      </w:pPr>
      <w:r w:rsidRPr="0073785C">
        <w:t>1.6</w:t>
      </w:r>
      <w:r w:rsidR="007030D8" w:rsidRPr="0073785C">
        <w:t>. Основные принципы противодействия коррупции:</w:t>
      </w:r>
    </w:p>
    <w:p w:rsidR="007030D8" w:rsidRPr="0073785C" w:rsidRDefault="007030D8" w:rsidP="00563561">
      <w:pPr>
        <w:jc w:val="both"/>
      </w:pPr>
      <w:r w:rsidRPr="0073785C">
        <w:t>- признание, обеспечение и защита основных прав и свобод человека и гражданина;</w:t>
      </w:r>
    </w:p>
    <w:p w:rsidR="007030D8" w:rsidRPr="0073785C" w:rsidRDefault="007030D8" w:rsidP="00563561">
      <w:pPr>
        <w:jc w:val="both"/>
      </w:pPr>
      <w:r w:rsidRPr="0073785C">
        <w:t>- законность;</w:t>
      </w:r>
    </w:p>
    <w:p w:rsidR="007030D8" w:rsidRPr="0073785C" w:rsidRDefault="007030D8" w:rsidP="00563561">
      <w:pPr>
        <w:jc w:val="both"/>
      </w:pPr>
      <w:r w:rsidRPr="0073785C">
        <w:t>- публичность и открытость деятельности органов управления и самоуправления;</w:t>
      </w:r>
    </w:p>
    <w:p w:rsidR="007030D8" w:rsidRPr="0073785C" w:rsidRDefault="007030D8" w:rsidP="00563561">
      <w:pPr>
        <w:jc w:val="both"/>
      </w:pPr>
      <w:r w:rsidRPr="0073785C">
        <w:t>- неотвратимость ответственности за совершение коррупционных правонарушений;</w:t>
      </w:r>
    </w:p>
    <w:p w:rsidR="007030D8" w:rsidRPr="0073785C" w:rsidRDefault="007030D8" w:rsidP="00563561">
      <w:pPr>
        <w:jc w:val="both"/>
      </w:pPr>
      <w:r w:rsidRPr="0073785C">
        <w:t>- комплексное использование организационных, информационно-пропагандистских и других мер;</w:t>
      </w:r>
    </w:p>
    <w:p w:rsidR="007030D8" w:rsidRPr="0073785C" w:rsidRDefault="007030D8" w:rsidP="00563561">
      <w:pPr>
        <w:jc w:val="both"/>
      </w:pPr>
      <w:r w:rsidRPr="0073785C">
        <w:t>- приоритетное применение мер по предупреждению коррупции.</w:t>
      </w:r>
    </w:p>
    <w:p w:rsidR="007030D8" w:rsidRPr="0073785C" w:rsidRDefault="00563561" w:rsidP="00563561">
      <w:pPr>
        <w:jc w:val="both"/>
      </w:pPr>
      <w:r w:rsidRPr="0073785C">
        <w:t>1.7</w:t>
      </w:r>
      <w:r w:rsidR="007030D8" w:rsidRPr="0073785C">
        <w:t>. Основные меры по профилактике коррупции.</w:t>
      </w:r>
    </w:p>
    <w:p w:rsidR="007030D8" w:rsidRPr="0073785C" w:rsidRDefault="007030D8" w:rsidP="00563561">
      <w:pPr>
        <w:jc w:val="both"/>
      </w:pPr>
      <w:r w:rsidRPr="0073785C">
        <w:t>Профилактика коррупции осуществляется путем применения следующих основных мер:</w:t>
      </w:r>
    </w:p>
    <w:p w:rsidR="007030D8" w:rsidRPr="0073785C" w:rsidRDefault="00563561" w:rsidP="00563561">
      <w:pPr>
        <w:jc w:val="both"/>
      </w:pPr>
      <w:r w:rsidRPr="0073785C">
        <w:t>1.7</w:t>
      </w:r>
      <w:r w:rsidR="007030D8" w:rsidRPr="0073785C">
        <w:t>.1. формирование в коллективе работников учреждения нетерпимости к коррупционному поведению;</w:t>
      </w:r>
    </w:p>
    <w:p w:rsidR="007030D8" w:rsidRPr="0073785C" w:rsidRDefault="00563561" w:rsidP="00563561">
      <w:pPr>
        <w:jc w:val="both"/>
      </w:pPr>
      <w:r w:rsidRPr="0073785C">
        <w:t>1.7</w:t>
      </w:r>
      <w:r w:rsidR="007030D8" w:rsidRPr="0073785C">
        <w:t>.2. проведение мониторинга всех локальных актов, издаваемых учреждением на предмет соответствия действующему законодательству;</w:t>
      </w:r>
    </w:p>
    <w:p w:rsidR="007030D8" w:rsidRPr="0073785C" w:rsidRDefault="00563561" w:rsidP="00563561">
      <w:pPr>
        <w:jc w:val="both"/>
      </w:pPr>
      <w:r w:rsidRPr="0073785C">
        <w:t>1.7</w:t>
      </w:r>
      <w:r w:rsidR="007030D8" w:rsidRPr="0073785C">
        <w:t>.3. проведение мероприятий по разъяснению работникам учреждения законодательства в сфере противодействия коррупции.</w:t>
      </w:r>
    </w:p>
    <w:p w:rsidR="007030D8" w:rsidRPr="0073785C" w:rsidRDefault="00563561" w:rsidP="00563561">
      <w:pPr>
        <w:jc w:val="both"/>
      </w:pPr>
      <w:r w:rsidRPr="0073785C">
        <w:t>1.8</w:t>
      </w:r>
      <w:r w:rsidR="007030D8" w:rsidRPr="0073785C">
        <w:t>. Основные направления по повышению эффективности</w:t>
      </w:r>
      <w:r w:rsidRPr="0073785C">
        <w:t xml:space="preserve"> </w:t>
      </w:r>
      <w:r w:rsidR="007030D8" w:rsidRPr="0073785C">
        <w:t>противодействия коррупции.</w:t>
      </w:r>
    </w:p>
    <w:p w:rsidR="007030D8" w:rsidRPr="0073785C" w:rsidRDefault="00563561" w:rsidP="00563561">
      <w:pPr>
        <w:jc w:val="both"/>
      </w:pPr>
      <w:r w:rsidRPr="0073785C">
        <w:t>1.8</w:t>
      </w:r>
      <w:r w:rsidR="007030D8" w:rsidRPr="0073785C">
        <w:t>.1. создание механизма взаимодействия органов управления с органами самоуправления, муниципальными и общественными комиссиями по вопросам противодействия коррупции, а также с гражданами и институтами гражданского общества;</w:t>
      </w:r>
    </w:p>
    <w:p w:rsidR="007030D8" w:rsidRPr="0073785C" w:rsidRDefault="00563561" w:rsidP="00563561">
      <w:pPr>
        <w:jc w:val="both"/>
      </w:pPr>
      <w:r w:rsidRPr="0073785C">
        <w:t>1.8</w:t>
      </w:r>
      <w:r w:rsidR="007030D8" w:rsidRPr="0073785C">
        <w:t>.2. принятие административных и иных мер, направленных на привлечение работников учреждения к более активному участию в противодействии коррупции, на формирование в коллективе негативного отношения к коррупционному поведению;</w:t>
      </w:r>
    </w:p>
    <w:p w:rsidR="007030D8" w:rsidRPr="0073785C" w:rsidRDefault="00563561" w:rsidP="00563561">
      <w:pPr>
        <w:jc w:val="both"/>
      </w:pPr>
      <w:r w:rsidRPr="0073785C">
        <w:t>1.8</w:t>
      </w:r>
      <w:r w:rsidR="007030D8" w:rsidRPr="0073785C">
        <w:t>.3. создание механизмов общественного контроля</w:t>
      </w:r>
    </w:p>
    <w:p w:rsidR="007030D8" w:rsidRPr="0073785C" w:rsidRDefault="00563561" w:rsidP="00563561">
      <w:pPr>
        <w:jc w:val="both"/>
      </w:pPr>
      <w:r w:rsidRPr="0073785C">
        <w:t>1.8</w:t>
      </w:r>
      <w:r w:rsidR="007030D8" w:rsidRPr="0073785C">
        <w:t>.4. уведомление в письменной форме работниками учреждения комиссии по противодействию коррупции обо всех случаях обращения к ним каких-либо лиц в целях склонения их к совершению коррупционных правонарушений;</w:t>
      </w:r>
    </w:p>
    <w:p w:rsidR="007030D8" w:rsidRPr="0073785C" w:rsidRDefault="00563561" w:rsidP="00563561">
      <w:pPr>
        <w:jc w:val="both"/>
      </w:pPr>
      <w:r w:rsidRPr="0073785C">
        <w:t>1.9</w:t>
      </w:r>
      <w:r w:rsidR="007030D8" w:rsidRPr="0073785C">
        <w:t>. Организационные основы противодействия коррупции</w:t>
      </w:r>
    </w:p>
    <w:p w:rsidR="007030D8" w:rsidRPr="0073785C" w:rsidRDefault="00563561" w:rsidP="00563561">
      <w:pPr>
        <w:jc w:val="both"/>
      </w:pPr>
      <w:r w:rsidRPr="0073785C">
        <w:t>1.9</w:t>
      </w:r>
      <w:r w:rsidR="007030D8" w:rsidRPr="0073785C">
        <w:t>.1. Общее руководство мероприятиями, направленными на противодействие коррупции, осуществляет Комиссия по противодействию коррупции.</w:t>
      </w:r>
    </w:p>
    <w:p w:rsidR="007030D8" w:rsidRPr="0073785C" w:rsidRDefault="007030D8" w:rsidP="00563561">
      <w:pPr>
        <w:jc w:val="both"/>
      </w:pPr>
    </w:p>
    <w:p w:rsidR="007030D8" w:rsidRPr="00A04307" w:rsidRDefault="007030D8" w:rsidP="00A04307">
      <w:pPr>
        <w:jc w:val="center"/>
        <w:rPr>
          <w:b/>
        </w:rPr>
      </w:pPr>
      <w:r w:rsidRPr="00A04307">
        <w:rPr>
          <w:b/>
        </w:rPr>
        <w:t>2. Задачи комиссии</w:t>
      </w:r>
    </w:p>
    <w:p w:rsidR="007030D8" w:rsidRPr="0073785C" w:rsidRDefault="007030D8" w:rsidP="00563561">
      <w:pPr>
        <w:jc w:val="both"/>
      </w:pPr>
    </w:p>
    <w:p w:rsidR="007030D8" w:rsidRPr="0073785C" w:rsidRDefault="007030D8" w:rsidP="00563561">
      <w:pPr>
        <w:jc w:val="both"/>
      </w:pPr>
      <w:r w:rsidRPr="0073785C">
        <w:t>2.1. Участвует в разработке и реализации приоритетных направлений осуществления органами управления интерната антикоррупционной политики.</w:t>
      </w:r>
    </w:p>
    <w:p w:rsidR="007030D8" w:rsidRPr="0073785C" w:rsidRDefault="007030D8" w:rsidP="00563561">
      <w:pPr>
        <w:jc w:val="both"/>
      </w:pPr>
      <w:r w:rsidRPr="0073785C">
        <w:t>2.2. Координирует деятельность органов управления интерната по устранению причин коррупции и условий им способствующих, выявлению и пресечению фактов коррупции и её проявлений.</w:t>
      </w:r>
    </w:p>
    <w:p w:rsidR="007030D8" w:rsidRPr="0073785C" w:rsidRDefault="007030D8" w:rsidP="00563561">
      <w:pPr>
        <w:jc w:val="both"/>
      </w:pPr>
      <w:r w:rsidRPr="0073785C">
        <w:t>2.3. Вносит предложения, направленные на реализацию мероприятий по устранению причин и условий, способствующих коррупции в учреждении.</w:t>
      </w:r>
    </w:p>
    <w:p w:rsidR="007030D8" w:rsidRPr="0073785C" w:rsidRDefault="007030D8" w:rsidP="00563561">
      <w:pPr>
        <w:jc w:val="both"/>
      </w:pPr>
      <w:r w:rsidRPr="0073785C">
        <w:t>2.4. Вырабатывает рекомендации для практического использования по предотвращению и профилактике коррупционных правонарушений в деятельности учреждения.</w:t>
      </w:r>
    </w:p>
    <w:p w:rsidR="007030D8" w:rsidRDefault="007030D8" w:rsidP="00563561">
      <w:pPr>
        <w:jc w:val="both"/>
      </w:pPr>
      <w:r w:rsidRPr="0073785C">
        <w:lastRenderedPageBreak/>
        <w:t>2.5.  Оказывает консультативную помощь субъектам антикоррупционной политики учреждения по вопросам, связанным с применением на практике общих принципов служебного поведения сотрудников.</w:t>
      </w:r>
    </w:p>
    <w:p w:rsidR="00A04307" w:rsidRPr="0073785C" w:rsidRDefault="00A04307" w:rsidP="00563561">
      <w:pPr>
        <w:jc w:val="both"/>
      </w:pPr>
      <w:r>
        <w:t xml:space="preserve">2.6. </w:t>
      </w:r>
      <w:r w:rsidR="00FA5227">
        <w:t>Взаимодействует с правоохранительными органами по реализации мер, направленных на предупреждение (профилактику) коррупции и на выявление субъектов коррупционных правонарушений.</w:t>
      </w:r>
    </w:p>
    <w:p w:rsidR="00A04307" w:rsidRPr="0073785C" w:rsidRDefault="00A04307" w:rsidP="00563561">
      <w:pPr>
        <w:jc w:val="both"/>
      </w:pPr>
    </w:p>
    <w:p w:rsidR="007030D8" w:rsidRPr="00FA5227" w:rsidRDefault="007030D8" w:rsidP="00FA5227">
      <w:pPr>
        <w:jc w:val="center"/>
        <w:rPr>
          <w:b/>
        </w:rPr>
      </w:pPr>
      <w:r w:rsidRPr="00FA5227">
        <w:rPr>
          <w:b/>
        </w:rPr>
        <w:t>3. Порядок формирования и деятельность Комиссии</w:t>
      </w:r>
    </w:p>
    <w:p w:rsidR="007030D8" w:rsidRPr="0073785C" w:rsidRDefault="007030D8" w:rsidP="00563561">
      <w:pPr>
        <w:jc w:val="both"/>
      </w:pPr>
      <w:r w:rsidRPr="0073785C">
        <w:t> </w:t>
      </w:r>
    </w:p>
    <w:p w:rsidR="007030D8" w:rsidRPr="0073785C" w:rsidRDefault="007030D8" w:rsidP="00563561">
      <w:pPr>
        <w:jc w:val="both"/>
      </w:pPr>
      <w:r w:rsidRPr="0073785C">
        <w:t>3.1.       Состав  </w:t>
      </w:r>
      <w:r w:rsidR="00FA5227">
        <w:t xml:space="preserve">  </w:t>
      </w:r>
      <w:r w:rsidRPr="0073785C">
        <w:t xml:space="preserve"> членов </w:t>
      </w:r>
      <w:r w:rsidR="00FA5227">
        <w:t xml:space="preserve">  </w:t>
      </w:r>
      <w:r w:rsidRPr="0073785C">
        <w:t>  Комиссии, </w:t>
      </w:r>
      <w:r w:rsidR="00FA5227">
        <w:t xml:space="preserve">  </w:t>
      </w:r>
      <w:r w:rsidRPr="0073785C">
        <w:t>  который  </w:t>
      </w:r>
      <w:r w:rsidR="00FA5227">
        <w:t xml:space="preserve"> </w:t>
      </w:r>
      <w:r w:rsidRPr="0073785C">
        <w:t xml:space="preserve"> представляет </w:t>
      </w:r>
      <w:r w:rsidR="00FA5227">
        <w:t xml:space="preserve"> </w:t>
      </w:r>
      <w:r w:rsidRPr="0073785C">
        <w:t>  директор  </w:t>
      </w:r>
      <w:r w:rsidR="00FA5227">
        <w:t xml:space="preserve">  интерната,</w:t>
      </w:r>
      <w:r w:rsidRPr="0073785C">
        <w:t>  рассматривается   и утверждается на собрании коллектива. Состав Комиссии утверждается приказом директора.</w:t>
      </w:r>
    </w:p>
    <w:p w:rsidR="007030D8" w:rsidRPr="0073785C" w:rsidRDefault="007030D8" w:rsidP="00563561">
      <w:pPr>
        <w:jc w:val="both"/>
      </w:pPr>
      <w:r w:rsidRPr="0073785C">
        <w:t>3.2.       В состав Комиссии входят заместитель директора, председатель профкома, член профкома, специалист отдела кадров,  бухгалтер.</w:t>
      </w:r>
    </w:p>
    <w:p w:rsidR="007030D8" w:rsidRPr="0073785C" w:rsidRDefault="007030D8" w:rsidP="00563561">
      <w:pPr>
        <w:jc w:val="both"/>
      </w:pPr>
      <w:r w:rsidRPr="0073785C">
        <w:t>3.3.  Присутствие на заседаниях Комиссии ее членов обязательно. Они не вправе делегировать свои полномочия другим лицам. В случае отсутствия возможности членов Комиссии присутствовать на заседании, они вправе изложить свое мнение по рассматриваемым вопросам в письменном виде.</w:t>
      </w:r>
    </w:p>
    <w:p w:rsidR="007030D8" w:rsidRPr="0073785C" w:rsidRDefault="007030D8" w:rsidP="00563561">
      <w:pPr>
        <w:jc w:val="both"/>
      </w:pPr>
      <w:r w:rsidRPr="0073785C">
        <w:t> 3.4.  Заседание Комиссии правомочно, если на нем присутствует не менее двух третей общего числа его членов. В случае несогласия с принятым решением, член Комиссии вправе в письменном виде изложить особое мнение, которое подлежит приобщению к протоколу.</w:t>
      </w:r>
    </w:p>
    <w:p w:rsidR="007030D8" w:rsidRPr="0073785C" w:rsidRDefault="007030D8" w:rsidP="00563561">
      <w:pPr>
        <w:jc w:val="both"/>
      </w:pPr>
      <w:r w:rsidRPr="0073785C">
        <w:t>3.5.  Член Комиссии добровольно принимает на себя обязательства о неразглашении сведений, затрагивающих честь и достоинство граждан и другой конфиденциальной информации, которая рассматривается (рассматривалась) Комиссией. Информация, полученная Комиссией, может быть использована только в порядке, предусмотренном федеральным законодательством информации, информатизации и защите информации</w:t>
      </w:r>
    </w:p>
    <w:p w:rsidR="007030D8" w:rsidRPr="0073785C" w:rsidRDefault="007030D8" w:rsidP="00563561">
      <w:pPr>
        <w:jc w:val="both"/>
      </w:pPr>
      <w:r w:rsidRPr="0073785C">
        <w:t>3.6. Заместитель председателя Комиссии, в случаях отсутствия председателя Комиссии, по его поручению, проводит заседания Комиссии. Заместитель председателя Комиссии осуществляет свою деятельность на общественных началах.</w:t>
      </w:r>
    </w:p>
    <w:p w:rsidR="007030D8" w:rsidRPr="0073785C" w:rsidRDefault="007030D8" w:rsidP="00563561">
      <w:pPr>
        <w:jc w:val="both"/>
      </w:pPr>
      <w:r w:rsidRPr="0073785C">
        <w:t>3.7. Секретарь Комиссии:</w:t>
      </w:r>
    </w:p>
    <w:p w:rsidR="00A04307" w:rsidRPr="0073785C" w:rsidRDefault="007030D8" w:rsidP="00563561">
      <w:pPr>
        <w:jc w:val="both"/>
      </w:pPr>
      <w:r w:rsidRPr="0073785C">
        <w:t>-  организует подготовку материалов к заседанию Комиссии, а также проектов его решений;</w:t>
      </w:r>
    </w:p>
    <w:p w:rsidR="007030D8" w:rsidRPr="0073785C" w:rsidRDefault="007030D8" w:rsidP="00563561">
      <w:pPr>
        <w:jc w:val="both"/>
      </w:pPr>
      <w:r w:rsidRPr="0073785C">
        <w:t>-  информирует членов Комиссии о месте, времени проведения и повестке дня очередного задания Комиссии, обеспечивает необходимыми справочно-информационными материалами.</w:t>
      </w:r>
    </w:p>
    <w:p w:rsidR="007030D8" w:rsidRPr="0073785C" w:rsidRDefault="007030D8" w:rsidP="00563561">
      <w:pPr>
        <w:jc w:val="both"/>
      </w:pPr>
    </w:p>
    <w:p w:rsidR="007030D8" w:rsidRPr="00FA5227" w:rsidRDefault="007030D8" w:rsidP="00FA5227">
      <w:pPr>
        <w:jc w:val="center"/>
        <w:rPr>
          <w:b/>
        </w:rPr>
      </w:pPr>
      <w:r w:rsidRPr="00FA5227">
        <w:rPr>
          <w:b/>
        </w:rPr>
        <w:t>4. Полномочия Комиссии</w:t>
      </w:r>
    </w:p>
    <w:p w:rsidR="007030D8" w:rsidRPr="0073785C" w:rsidRDefault="007030D8" w:rsidP="00563561">
      <w:pPr>
        <w:jc w:val="both"/>
      </w:pPr>
      <w:r w:rsidRPr="0073785C">
        <w:t> </w:t>
      </w:r>
    </w:p>
    <w:p w:rsidR="007030D8" w:rsidRPr="0073785C" w:rsidRDefault="007030D8" w:rsidP="00563561">
      <w:pPr>
        <w:jc w:val="both"/>
      </w:pPr>
      <w:r w:rsidRPr="0073785C">
        <w:t>Комиссия координирует деятельность интерната по реализации мер противодействия коррупции.</w:t>
      </w:r>
    </w:p>
    <w:p w:rsidR="007030D8" w:rsidRPr="0073785C" w:rsidRDefault="007030D8" w:rsidP="00563561">
      <w:pPr>
        <w:jc w:val="both"/>
      </w:pPr>
      <w:r w:rsidRPr="0073785C">
        <w:t>4.1. Комиссия вносит предложения на рассмотрение директора интерната по совершенствованию деятельности в сфере противодействия коррупции, а также участвует в подготовке проектов локальных нормативных актов по вопросам, относящимся к ее компетенции.</w:t>
      </w:r>
    </w:p>
    <w:p w:rsidR="007030D8" w:rsidRPr="0073785C" w:rsidRDefault="007030D8" w:rsidP="00563561">
      <w:pPr>
        <w:jc w:val="both"/>
      </w:pPr>
      <w:r w:rsidRPr="0073785C">
        <w:t>4.3. Участвует в разработке форм и методов осуществления антикоррупционной деятельности и контролирует их реализацию.</w:t>
      </w:r>
    </w:p>
    <w:p w:rsidR="007030D8" w:rsidRPr="0073785C" w:rsidRDefault="007030D8" w:rsidP="00563561">
      <w:pPr>
        <w:jc w:val="both"/>
      </w:pPr>
      <w:r w:rsidRPr="0073785C">
        <w:t>4.4. Содействует работе по проведению анализа и экспертизы издаваемых органами управления учреждения документов нормативного характера по вопросам противодействия коррупции.</w:t>
      </w:r>
    </w:p>
    <w:p w:rsidR="007030D8" w:rsidRPr="0073785C" w:rsidRDefault="007030D8" w:rsidP="00563561">
      <w:pPr>
        <w:jc w:val="both"/>
      </w:pPr>
      <w:r w:rsidRPr="0073785C">
        <w:t>4.5. Рассматривает предложения о совершенствовании методической и организационной работы противодействия коррупции в структуре интерната.</w:t>
      </w:r>
    </w:p>
    <w:p w:rsidR="007030D8" w:rsidRPr="0073785C" w:rsidRDefault="007030D8" w:rsidP="00563561">
      <w:pPr>
        <w:jc w:val="both"/>
      </w:pPr>
      <w:r w:rsidRPr="0073785C">
        <w:t xml:space="preserve">4.6. Полномочия Комиссии, порядок ее формирования и деятельности определяются настоящим Положением в соответствии с Конституцией и законами Российской </w:t>
      </w:r>
      <w:r w:rsidRPr="0073785C">
        <w:lastRenderedPageBreak/>
        <w:t>Федерации, указами Президента Российской Федерации, постановлениями Правительства Российской Федерации, приказами Министерства труда и социальной защиты РФ, Уставом и другими локальными нормативными актами учреждения.</w:t>
      </w:r>
    </w:p>
    <w:p w:rsidR="007030D8" w:rsidRPr="0073785C" w:rsidRDefault="007030D8" w:rsidP="00563561">
      <w:pPr>
        <w:jc w:val="both"/>
      </w:pPr>
      <w:r w:rsidRPr="0073785C">
        <w:t>4.7.      В зависимости от рассматриваемых вопросов, к участию в заседаниях Комиссии могут привлекаться иные лица, по согласованию с председателем Комиссии.</w:t>
      </w:r>
    </w:p>
    <w:p w:rsidR="007030D8" w:rsidRPr="0073785C" w:rsidRDefault="007030D8" w:rsidP="00563561">
      <w:pPr>
        <w:jc w:val="both"/>
      </w:pPr>
      <w:r w:rsidRPr="0073785C">
        <w:t>4.8 Решения Комиссии принимаются на заседании открытым голосованием простым большинством голосов, присутствующих членов Комиссии, и носит рекомендательный характер, оформляется протоколом, который подписывает председатель Комиссии, а при необходимости, реализуются путем принятия соответствующих приказов и распоряжений директора, если иное не предусмотрено действующим законодательством. Члены Комиссии обладают равными правами при принятии решений.</w:t>
      </w:r>
    </w:p>
    <w:p w:rsidR="007030D8" w:rsidRPr="0073785C" w:rsidRDefault="007030D8" w:rsidP="00563561">
      <w:pPr>
        <w:jc w:val="both"/>
      </w:pPr>
    </w:p>
    <w:p w:rsidR="007030D8" w:rsidRPr="00FA5227" w:rsidRDefault="007030D8" w:rsidP="00FA5227">
      <w:pPr>
        <w:jc w:val="center"/>
        <w:rPr>
          <w:b/>
        </w:rPr>
      </w:pPr>
      <w:r w:rsidRPr="00FA5227">
        <w:rPr>
          <w:b/>
        </w:rPr>
        <w:t>5. Ответственность физических и юридических лиц за коррупционные правонарушения</w:t>
      </w:r>
    </w:p>
    <w:p w:rsidR="007030D8" w:rsidRPr="0073785C" w:rsidRDefault="007030D8" w:rsidP="00563561">
      <w:pPr>
        <w:jc w:val="both"/>
      </w:pPr>
    </w:p>
    <w:p w:rsidR="007030D8" w:rsidRPr="0073785C" w:rsidRDefault="007030D8" w:rsidP="00563561">
      <w:pPr>
        <w:jc w:val="both"/>
      </w:pPr>
      <w:r w:rsidRPr="0073785C">
        <w:t>5.1.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7030D8" w:rsidRPr="0073785C" w:rsidRDefault="007030D8" w:rsidP="00563561">
      <w:pPr>
        <w:jc w:val="both"/>
      </w:pPr>
      <w:r w:rsidRPr="0073785C">
        <w:t>5.2.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7030D8" w:rsidRPr="0073785C" w:rsidRDefault="007030D8" w:rsidP="00563561">
      <w:pPr>
        <w:jc w:val="both"/>
      </w:pPr>
      <w:r w:rsidRPr="0073785C">
        <w:t>5.3.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7030D8" w:rsidRPr="0073785C" w:rsidRDefault="007030D8" w:rsidP="00563561">
      <w:pPr>
        <w:jc w:val="both"/>
      </w:pPr>
      <w:r w:rsidRPr="0073785C">
        <w:t>5.4.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7030D8" w:rsidRPr="0073785C" w:rsidRDefault="007030D8" w:rsidP="00563561">
      <w:pPr>
        <w:jc w:val="both"/>
      </w:pPr>
    </w:p>
    <w:p w:rsidR="007030D8" w:rsidRPr="0073785C" w:rsidRDefault="007030D8" w:rsidP="00563561">
      <w:pPr>
        <w:jc w:val="both"/>
      </w:pPr>
    </w:p>
    <w:p w:rsidR="007030D8" w:rsidRPr="0073785C" w:rsidRDefault="007030D8" w:rsidP="00563561">
      <w:pPr>
        <w:jc w:val="both"/>
      </w:pPr>
    </w:p>
    <w:p w:rsidR="007030D8" w:rsidRPr="0073785C" w:rsidRDefault="007030D8" w:rsidP="007030D8"/>
    <w:p w:rsidR="00563561" w:rsidRPr="0073785C" w:rsidRDefault="00563561" w:rsidP="007030D8"/>
    <w:p w:rsidR="00563561" w:rsidRPr="0073785C" w:rsidRDefault="00563561" w:rsidP="007030D8"/>
    <w:p w:rsidR="007030D8" w:rsidRPr="0073785C" w:rsidRDefault="007030D8" w:rsidP="007030D8"/>
    <w:p w:rsidR="007030D8" w:rsidRPr="0073785C" w:rsidRDefault="007030D8" w:rsidP="007030D8"/>
    <w:p w:rsidR="007030D8" w:rsidRPr="0073785C" w:rsidRDefault="007030D8" w:rsidP="007030D8"/>
    <w:p w:rsidR="00563561" w:rsidRPr="0073785C" w:rsidRDefault="00563561" w:rsidP="007030D8"/>
    <w:p w:rsidR="00563561" w:rsidRPr="0073785C" w:rsidRDefault="00563561" w:rsidP="007030D8"/>
    <w:p w:rsidR="007030D8" w:rsidRPr="0073785C" w:rsidRDefault="007030D8" w:rsidP="007030D8"/>
    <w:p w:rsidR="007030D8" w:rsidRDefault="007030D8" w:rsidP="007030D8"/>
    <w:p w:rsidR="00FA5227" w:rsidRDefault="00FA5227" w:rsidP="007030D8"/>
    <w:p w:rsidR="00FA5227" w:rsidRDefault="00FA5227" w:rsidP="007030D8"/>
    <w:p w:rsidR="00FA5227" w:rsidRDefault="00FA5227" w:rsidP="007030D8"/>
    <w:p w:rsidR="00FA5227" w:rsidRDefault="00FA5227" w:rsidP="007030D8"/>
    <w:p w:rsidR="00FA5227" w:rsidRDefault="00FA5227" w:rsidP="007030D8"/>
    <w:p w:rsidR="00FA5227" w:rsidRDefault="00FA5227" w:rsidP="007030D8"/>
    <w:p w:rsidR="00FA5227" w:rsidRPr="0073785C" w:rsidRDefault="00FA5227" w:rsidP="007030D8"/>
    <w:p w:rsidR="007030D8" w:rsidRPr="0073785C" w:rsidRDefault="007030D8" w:rsidP="007030D8"/>
    <w:p w:rsidR="007030D8" w:rsidRPr="00CC3E37" w:rsidRDefault="007030D8" w:rsidP="004A5D2B">
      <w:pPr>
        <w:suppressAutoHyphens w:val="0"/>
        <w:ind w:left="5954"/>
        <w:rPr>
          <w:lang w:eastAsia="ru-RU"/>
        </w:rPr>
      </w:pPr>
      <w:r w:rsidRPr="00CC3E37">
        <w:rPr>
          <w:lang w:eastAsia="ru-RU"/>
        </w:rPr>
        <w:lastRenderedPageBreak/>
        <w:t xml:space="preserve">Приложение </w:t>
      </w:r>
      <w:r w:rsidR="00FA5227" w:rsidRPr="00CC3E37">
        <w:rPr>
          <w:lang w:eastAsia="ru-RU"/>
        </w:rPr>
        <w:t>№5</w:t>
      </w:r>
      <w:r w:rsidRPr="00CC3E37">
        <w:rPr>
          <w:lang w:eastAsia="ru-RU"/>
        </w:rPr>
        <w:t> </w:t>
      </w:r>
    </w:p>
    <w:p w:rsidR="004A5D2B" w:rsidRPr="0073785C" w:rsidRDefault="004A5D2B" w:rsidP="004A5D2B">
      <w:pPr>
        <w:tabs>
          <w:tab w:val="left" w:pos="956"/>
        </w:tabs>
        <w:ind w:left="5954"/>
        <w:jc w:val="both"/>
      </w:pPr>
      <w:r w:rsidRPr="0073785C">
        <w:t xml:space="preserve">УТВЕРЖДЕНО  </w:t>
      </w:r>
    </w:p>
    <w:p w:rsidR="004A5D2B" w:rsidRPr="004A5D2B" w:rsidRDefault="004A5D2B" w:rsidP="004A5D2B">
      <w:pPr>
        <w:tabs>
          <w:tab w:val="left" w:pos="956"/>
        </w:tabs>
        <w:ind w:left="5954"/>
        <w:jc w:val="both"/>
      </w:pPr>
      <w:r w:rsidRPr="004A5D2B">
        <w:t xml:space="preserve">приказом № 6  </w:t>
      </w:r>
    </w:p>
    <w:p w:rsidR="00426D25" w:rsidRPr="004A5D2B" w:rsidRDefault="00426D25" w:rsidP="00426D25">
      <w:pPr>
        <w:tabs>
          <w:tab w:val="left" w:pos="956"/>
        </w:tabs>
        <w:ind w:left="5954"/>
        <w:jc w:val="both"/>
      </w:pPr>
      <w:r>
        <w:t>от «31</w:t>
      </w:r>
      <w:r w:rsidRPr="004A5D2B">
        <w:t xml:space="preserve">» </w:t>
      </w:r>
      <w:r>
        <w:t>январ</w:t>
      </w:r>
      <w:r w:rsidRPr="004A5D2B">
        <w:t>я 202</w:t>
      </w:r>
      <w:r>
        <w:t>4</w:t>
      </w:r>
      <w:r w:rsidRPr="004A5D2B">
        <w:t xml:space="preserve"> г.</w:t>
      </w:r>
    </w:p>
    <w:p w:rsidR="007030D8" w:rsidRPr="0073785C" w:rsidRDefault="007030D8" w:rsidP="007030D8">
      <w:pPr>
        <w:suppressAutoHyphens w:val="0"/>
        <w:spacing w:before="100" w:beforeAutospacing="1" w:after="100" w:afterAutospacing="1"/>
        <w:jc w:val="center"/>
        <w:rPr>
          <w:lang w:eastAsia="ru-RU"/>
        </w:rPr>
      </w:pPr>
      <w:r w:rsidRPr="0073785C">
        <w:rPr>
          <w:b/>
          <w:bCs/>
          <w:lang w:eastAsia="ru-RU"/>
        </w:rPr>
        <w:t>ПЛАН</w:t>
      </w:r>
    </w:p>
    <w:p w:rsidR="00563561" w:rsidRPr="0073785C" w:rsidRDefault="00563561" w:rsidP="00563561">
      <w:pPr>
        <w:suppressAutoHyphens w:val="0"/>
        <w:spacing w:before="100" w:beforeAutospacing="1" w:after="100" w:afterAutospacing="1"/>
        <w:jc w:val="center"/>
      </w:pPr>
      <w:r w:rsidRPr="0073785C">
        <w:rPr>
          <w:lang w:eastAsia="ru-RU"/>
        </w:rPr>
        <w:t>мероприятий по противодействию</w:t>
      </w:r>
      <w:r w:rsidR="007030D8" w:rsidRPr="0073785C">
        <w:rPr>
          <w:lang w:eastAsia="ru-RU"/>
        </w:rPr>
        <w:t xml:space="preserve"> коррупции в</w:t>
      </w:r>
      <w:r w:rsidRPr="0073785C">
        <w:rPr>
          <w:lang w:eastAsia="ru-RU"/>
        </w:rPr>
        <w:t xml:space="preserve"> </w:t>
      </w:r>
      <w:r w:rsidR="007030D8" w:rsidRPr="0073785C">
        <w:rPr>
          <w:lang w:eastAsia="ru-RU"/>
        </w:rPr>
        <w:t>БУ «Карабай–Шемуршинский ПНИ» Минтруда Чуваш</w:t>
      </w:r>
      <w:r w:rsidRPr="0073785C">
        <w:rPr>
          <w:lang w:eastAsia="ru-RU"/>
        </w:rPr>
        <w:t>и</w:t>
      </w:r>
      <w:r w:rsidR="007030D8" w:rsidRPr="0073785C">
        <w:rPr>
          <w:lang w:eastAsia="ru-RU"/>
        </w:rPr>
        <w:t>и на 202</w:t>
      </w:r>
      <w:r w:rsidRPr="0073785C">
        <w:rPr>
          <w:lang w:eastAsia="ru-RU"/>
        </w:rPr>
        <w:t>4</w:t>
      </w:r>
      <w:r w:rsidR="007030D8" w:rsidRPr="0073785C">
        <w:rPr>
          <w:lang w:eastAsia="ru-RU"/>
        </w:rPr>
        <w:t xml:space="preserve"> год.</w:t>
      </w:r>
    </w:p>
    <w:p w:rsidR="00563561" w:rsidRPr="0073785C" w:rsidRDefault="00563561" w:rsidP="00563561">
      <w:pPr>
        <w:pStyle w:val="Default"/>
        <w:jc w:val="center"/>
        <w:rPr>
          <w:bCs/>
          <w:i/>
          <w:color w:val="auto"/>
        </w:rPr>
      </w:pPr>
    </w:p>
    <w:tbl>
      <w:tblPr>
        <w:tblStyle w:val="a6"/>
        <w:tblW w:w="9776" w:type="dxa"/>
        <w:tblLook w:val="04A0" w:firstRow="1" w:lastRow="0" w:firstColumn="1" w:lastColumn="0" w:noHBand="0" w:noVBand="1"/>
      </w:tblPr>
      <w:tblGrid>
        <w:gridCol w:w="797"/>
        <w:gridCol w:w="3744"/>
        <w:gridCol w:w="3297"/>
        <w:gridCol w:w="1938"/>
      </w:tblGrid>
      <w:tr w:rsidR="00563561" w:rsidRPr="0073785C" w:rsidTr="00FA5227">
        <w:tc>
          <w:tcPr>
            <w:tcW w:w="837" w:type="dxa"/>
          </w:tcPr>
          <w:p w:rsidR="00563561" w:rsidRPr="0073785C" w:rsidRDefault="00563561" w:rsidP="00FA5227">
            <w:pPr>
              <w:pStyle w:val="Default"/>
              <w:jc w:val="center"/>
              <w:rPr>
                <w:b/>
                <w:bCs/>
                <w:color w:val="auto"/>
              </w:rPr>
            </w:pPr>
            <w:r w:rsidRPr="0073785C">
              <w:rPr>
                <w:b/>
                <w:bCs/>
                <w:color w:val="auto"/>
              </w:rPr>
              <w:t>№ п/п</w:t>
            </w:r>
          </w:p>
        </w:tc>
        <w:tc>
          <w:tcPr>
            <w:tcW w:w="3927" w:type="dxa"/>
          </w:tcPr>
          <w:p w:rsidR="00563561" w:rsidRPr="0073785C" w:rsidRDefault="00563561" w:rsidP="00FA5227">
            <w:pPr>
              <w:pStyle w:val="Default"/>
              <w:jc w:val="center"/>
              <w:rPr>
                <w:b/>
                <w:bCs/>
                <w:color w:val="auto"/>
              </w:rPr>
            </w:pPr>
            <w:r w:rsidRPr="0073785C">
              <w:rPr>
                <w:b/>
                <w:bCs/>
                <w:color w:val="auto"/>
              </w:rPr>
              <w:t xml:space="preserve">Наименование мероприятия </w:t>
            </w:r>
          </w:p>
        </w:tc>
        <w:tc>
          <w:tcPr>
            <w:tcW w:w="3498" w:type="dxa"/>
          </w:tcPr>
          <w:p w:rsidR="00563561" w:rsidRPr="0073785C" w:rsidRDefault="00563561" w:rsidP="00FA5227">
            <w:pPr>
              <w:pStyle w:val="Default"/>
              <w:jc w:val="center"/>
              <w:rPr>
                <w:b/>
                <w:bCs/>
                <w:color w:val="auto"/>
              </w:rPr>
            </w:pPr>
            <w:r w:rsidRPr="0073785C">
              <w:rPr>
                <w:b/>
                <w:bCs/>
                <w:color w:val="auto"/>
              </w:rPr>
              <w:t>Срок исполнения (реализации мероприятия)</w:t>
            </w:r>
          </w:p>
        </w:tc>
        <w:tc>
          <w:tcPr>
            <w:tcW w:w="1514" w:type="dxa"/>
          </w:tcPr>
          <w:p w:rsidR="00563561" w:rsidRPr="0073785C" w:rsidRDefault="00563561" w:rsidP="00FA5227">
            <w:pPr>
              <w:pStyle w:val="Default"/>
              <w:jc w:val="center"/>
              <w:rPr>
                <w:b/>
                <w:color w:val="auto"/>
              </w:rPr>
            </w:pPr>
            <w:r w:rsidRPr="0073785C">
              <w:rPr>
                <w:b/>
                <w:bCs/>
                <w:color w:val="auto"/>
              </w:rPr>
              <w:t xml:space="preserve">Ответственный </w:t>
            </w:r>
          </w:p>
          <w:p w:rsidR="00563561" w:rsidRPr="0073785C" w:rsidRDefault="00563561" w:rsidP="00FA5227">
            <w:pPr>
              <w:pStyle w:val="Default"/>
              <w:jc w:val="center"/>
              <w:rPr>
                <w:b/>
                <w:bCs/>
                <w:color w:val="auto"/>
              </w:rPr>
            </w:pPr>
            <w:r w:rsidRPr="0073785C">
              <w:rPr>
                <w:b/>
                <w:bCs/>
                <w:color w:val="auto"/>
              </w:rPr>
              <w:t xml:space="preserve">за реализацию мероприятия </w:t>
            </w:r>
          </w:p>
        </w:tc>
      </w:tr>
      <w:tr w:rsidR="00563561" w:rsidRPr="0073785C" w:rsidTr="00FA5227">
        <w:tc>
          <w:tcPr>
            <w:tcW w:w="837" w:type="dxa"/>
          </w:tcPr>
          <w:p w:rsidR="00563561" w:rsidRPr="0073785C" w:rsidRDefault="00563561" w:rsidP="00563561">
            <w:pPr>
              <w:pStyle w:val="Default"/>
              <w:numPr>
                <w:ilvl w:val="0"/>
                <w:numId w:val="1"/>
              </w:numPr>
              <w:jc w:val="both"/>
              <w:rPr>
                <w:bCs/>
                <w:color w:val="auto"/>
              </w:rPr>
            </w:pPr>
          </w:p>
        </w:tc>
        <w:tc>
          <w:tcPr>
            <w:tcW w:w="3927" w:type="dxa"/>
          </w:tcPr>
          <w:p w:rsidR="00563561" w:rsidRPr="0073785C" w:rsidRDefault="00563561" w:rsidP="00FA5227">
            <w:pPr>
              <w:pStyle w:val="Default"/>
              <w:jc w:val="both"/>
              <w:rPr>
                <w:color w:val="auto"/>
              </w:rPr>
            </w:pPr>
            <w:r w:rsidRPr="0073785C">
              <w:rPr>
                <w:color w:val="auto"/>
              </w:rPr>
              <w:t xml:space="preserve">Разработка (актуализация принятых) правовых актов учреждения по вопросам противодействия коррупции </w:t>
            </w:r>
          </w:p>
          <w:p w:rsidR="00563561" w:rsidRPr="0073785C" w:rsidRDefault="00563561" w:rsidP="00FA5227">
            <w:pPr>
              <w:pStyle w:val="Default"/>
              <w:jc w:val="both"/>
              <w:rPr>
                <w:bCs/>
                <w:color w:val="auto"/>
              </w:rPr>
            </w:pPr>
          </w:p>
        </w:tc>
        <w:tc>
          <w:tcPr>
            <w:tcW w:w="3498" w:type="dxa"/>
          </w:tcPr>
          <w:p w:rsidR="00563561" w:rsidRPr="0073785C" w:rsidRDefault="00563561" w:rsidP="00FA5227">
            <w:pPr>
              <w:pStyle w:val="Default"/>
              <w:jc w:val="both"/>
              <w:rPr>
                <w:bCs/>
                <w:color w:val="auto"/>
              </w:rPr>
            </w:pPr>
            <w:r w:rsidRPr="0073785C">
              <w:rPr>
                <w:color w:val="auto"/>
              </w:rPr>
              <w:t>в течение 30 дней с даты принятия (изменения) соответствующего федерального и (или) республиканского законодательства в сфере противодействия коррупции</w:t>
            </w:r>
          </w:p>
        </w:tc>
        <w:tc>
          <w:tcPr>
            <w:tcW w:w="1514" w:type="dxa"/>
          </w:tcPr>
          <w:p w:rsidR="00563561" w:rsidRDefault="00FE7B9C" w:rsidP="00FA5227">
            <w:pPr>
              <w:pStyle w:val="Default"/>
              <w:jc w:val="both"/>
              <w:rPr>
                <w:bCs/>
                <w:color w:val="auto"/>
              </w:rPr>
            </w:pPr>
            <w:r>
              <w:rPr>
                <w:bCs/>
                <w:color w:val="auto"/>
              </w:rPr>
              <w:t>Заместитель директора по общим вопросам</w:t>
            </w:r>
          </w:p>
          <w:p w:rsidR="00FE7B9C" w:rsidRPr="0073785C" w:rsidRDefault="00FE7B9C" w:rsidP="00FA5227">
            <w:pPr>
              <w:pStyle w:val="Default"/>
              <w:jc w:val="both"/>
              <w:rPr>
                <w:bCs/>
                <w:color w:val="auto"/>
              </w:rPr>
            </w:pPr>
            <w:r>
              <w:rPr>
                <w:bCs/>
                <w:color w:val="auto"/>
              </w:rPr>
              <w:t>Специалист по кадрам</w:t>
            </w:r>
          </w:p>
        </w:tc>
      </w:tr>
      <w:tr w:rsidR="00563561" w:rsidRPr="0073785C" w:rsidTr="00FA5227">
        <w:tc>
          <w:tcPr>
            <w:tcW w:w="837" w:type="dxa"/>
          </w:tcPr>
          <w:p w:rsidR="00563561" w:rsidRPr="0073785C" w:rsidRDefault="00563561" w:rsidP="00563561">
            <w:pPr>
              <w:pStyle w:val="Default"/>
              <w:numPr>
                <w:ilvl w:val="0"/>
                <w:numId w:val="1"/>
              </w:numPr>
              <w:jc w:val="both"/>
              <w:rPr>
                <w:bCs/>
                <w:color w:val="auto"/>
              </w:rPr>
            </w:pPr>
          </w:p>
        </w:tc>
        <w:tc>
          <w:tcPr>
            <w:tcW w:w="3927" w:type="dxa"/>
          </w:tcPr>
          <w:p w:rsidR="00563561" w:rsidRPr="0073785C" w:rsidRDefault="00563561" w:rsidP="00FA5227">
            <w:pPr>
              <w:pStyle w:val="Default"/>
              <w:jc w:val="both"/>
              <w:rPr>
                <w:bCs/>
                <w:color w:val="auto"/>
              </w:rPr>
            </w:pPr>
            <w:r w:rsidRPr="0073785C">
              <w:rPr>
                <w:color w:val="auto"/>
              </w:rPr>
              <w:t>Проведение с принимаемыми работниками Учреждения обязательной разъяснительной работы по вопросам противодействия коррупции</w:t>
            </w:r>
          </w:p>
        </w:tc>
        <w:tc>
          <w:tcPr>
            <w:tcW w:w="3498" w:type="dxa"/>
          </w:tcPr>
          <w:p w:rsidR="00563561" w:rsidRPr="0073785C" w:rsidRDefault="00563561" w:rsidP="00FA5227">
            <w:pPr>
              <w:pStyle w:val="Default"/>
              <w:jc w:val="both"/>
              <w:rPr>
                <w:bCs/>
                <w:color w:val="auto"/>
              </w:rPr>
            </w:pPr>
            <w:r w:rsidRPr="0073785C">
              <w:rPr>
                <w:color w:val="auto"/>
              </w:rPr>
              <w:t xml:space="preserve">течение 5 дней с даты трудоустройства гражданина в Учреждение </w:t>
            </w:r>
          </w:p>
        </w:tc>
        <w:tc>
          <w:tcPr>
            <w:tcW w:w="1514" w:type="dxa"/>
          </w:tcPr>
          <w:p w:rsidR="0028228D" w:rsidRDefault="0028228D" w:rsidP="0028228D">
            <w:pPr>
              <w:pStyle w:val="Default"/>
              <w:jc w:val="both"/>
              <w:rPr>
                <w:bCs/>
                <w:color w:val="auto"/>
              </w:rPr>
            </w:pPr>
            <w:r>
              <w:rPr>
                <w:bCs/>
                <w:color w:val="auto"/>
              </w:rPr>
              <w:t>Заместитель директора по общим вопросам</w:t>
            </w:r>
          </w:p>
          <w:p w:rsidR="00563561" w:rsidRPr="0073785C" w:rsidRDefault="0028228D" w:rsidP="00FA5227">
            <w:pPr>
              <w:pStyle w:val="Default"/>
              <w:jc w:val="both"/>
              <w:rPr>
                <w:bCs/>
                <w:color w:val="auto"/>
              </w:rPr>
            </w:pPr>
            <w:r>
              <w:rPr>
                <w:bCs/>
                <w:color w:val="auto"/>
              </w:rPr>
              <w:t>Специалист по кадрам</w:t>
            </w:r>
          </w:p>
        </w:tc>
      </w:tr>
      <w:tr w:rsidR="00563561" w:rsidRPr="0073785C" w:rsidTr="00FA5227">
        <w:tc>
          <w:tcPr>
            <w:tcW w:w="837" w:type="dxa"/>
          </w:tcPr>
          <w:p w:rsidR="00563561" w:rsidRPr="0073785C" w:rsidRDefault="00563561" w:rsidP="00563561">
            <w:pPr>
              <w:pStyle w:val="Default"/>
              <w:numPr>
                <w:ilvl w:val="0"/>
                <w:numId w:val="1"/>
              </w:numPr>
              <w:jc w:val="both"/>
              <w:rPr>
                <w:bCs/>
                <w:color w:val="auto"/>
              </w:rPr>
            </w:pPr>
          </w:p>
        </w:tc>
        <w:tc>
          <w:tcPr>
            <w:tcW w:w="3927" w:type="dxa"/>
          </w:tcPr>
          <w:p w:rsidR="00563561" w:rsidRPr="0073785C" w:rsidRDefault="00563561" w:rsidP="00FA5227">
            <w:pPr>
              <w:pStyle w:val="Default"/>
              <w:jc w:val="both"/>
              <w:rPr>
                <w:bCs/>
                <w:color w:val="auto"/>
              </w:rPr>
            </w:pPr>
            <w:r w:rsidRPr="0073785C">
              <w:rPr>
                <w:color w:val="auto"/>
              </w:rPr>
              <w:t>Проведение с работниками Учреждения регулярной разъяснительной работы по вопросам противодействия коррупции</w:t>
            </w:r>
          </w:p>
        </w:tc>
        <w:tc>
          <w:tcPr>
            <w:tcW w:w="3498" w:type="dxa"/>
          </w:tcPr>
          <w:p w:rsidR="00563561" w:rsidRPr="0073785C" w:rsidRDefault="00563561" w:rsidP="00FA5227">
            <w:pPr>
              <w:pStyle w:val="Default"/>
              <w:jc w:val="both"/>
              <w:rPr>
                <w:bCs/>
                <w:color w:val="auto"/>
              </w:rPr>
            </w:pPr>
            <w:r w:rsidRPr="0073785C">
              <w:rPr>
                <w:bCs/>
                <w:color w:val="auto"/>
              </w:rPr>
              <w:t>не реже 1 раза в год</w:t>
            </w:r>
          </w:p>
        </w:tc>
        <w:tc>
          <w:tcPr>
            <w:tcW w:w="1514" w:type="dxa"/>
          </w:tcPr>
          <w:p w:rsidR="0028228D" w:rsidRDefault="0028228D" w:rsidP="0028228D">
            <w:pPr>
              <w:pStyle w:val="Default"/>
              <w:jc w:val="both"/>
              <w:rPr>
                <w:bCs/>
                <w:color w:val="auto"/>
              </w:rPr>
            </w:pPr>
            <w:r>
              <w:rPr>
                <w:bCs/>
                <w:color w:val="auto"/>
              </w:rPr>
              <w:t>Заместитель директора по общим вопросам</w:t>
            </w:r>
          </w:p>
          <w:p w:rsidR="00563561" w:rsidRPr="0073785C" w:rsidRDefault="0028228D" w:rsidP="0028228D">
            <w:pPr>
              <w:pStyle w:val="Default"/>
              <w:jc w:val="both"/>
              <w:rPr>
                <w:bCs/>
                <w:color w:val="auto"/>
              </w:rPr>
            </w:pPr>
            <w:r>
              <w:rPr>
                <w:bCs/>
                <w:color w:val="auto"/>
              </w:rPr>
              <w:t>Специалист по кадрам</w:t>
            </w:r>
          </w:p>
        </w:tc>
      </w:tr>
      <w:tr w:rsidR="00563561" w:rsidRPr="0073785C" w:rsidTr="00FA5227">
        <w:tc>
          <w:tcPr>
            <w:tcW w:w="837" w:type="dxa"/>
          </w:tcPr>
          <w:p w:rsidR="00563561" w:rsidRPr="0073785C" w:rsidRDefault="00563561" w:rsidP="00563561">
            <w:pPr>
              <w:pStyle w:val="Default"/>
              <w:numPr>
                <w:ilvl w:val="0"/>
                <w:numId w:val="1"/>
              </w:numPr>
              <w:jc w:val="both"/>
              <w:rPr>
                <w:bCs/>
                <w:color w:val="auto"/>
              </w:rPr>
            </w:pPr>
          </w:p>
        </w:tc>
        <w:tc>
          <w:tcPr>
            <w:tcW w:w="3927" w:type="dxa"/>
          </w:tcPr>
          <w:p w:rsidR="00563561" w:rsidRPr="0073785C" w:rsidRDefault="00563561" w:rsidP="00FA5227">
            <w:pPr>
              <w:pStyle w:val="Default"/>
              <w:jc w:val="both"/>
              <w:rPr>
                <w:bCs/>
                <w:color w:val="auto"/>
              </w:rPr>
            </w:pPr>
            <w:r w:rsidRPr="0073785C">
              <w:rPr>
                <w:color w:val="auto"/>
              </w:rPr>
              <w:t>Проведение анализа эффективности использования средств республиканского бюджета Чувашской Республики при определении поставщиков (подрядчиков, исполнителей) на поставки товаров, выполнение работ, оказание услуг для нужд учреждения</w:t>
            </w:r>
          </w:p>
        </w:tc>
        <w:tc>
          <w:tcPr>
            <w:tcW w:w="3498" w:type="dxa"/>
          </w:tcPr>
          <w:p w:rsidR="00563561" w:rsidRPr="0073785C" w:rsidRDefault="00563561" w:rsidP="00FA5227">
            <w:pPr>
              <w:pStyle w:val="Default"/>
              <w:jc w:val="both"/>
              <w:rPr>
                <w:color w:val="auto"/>
              </w:rPr>
            </w:pPr>
            <w:r w:rsidRPr="0073785C">
              <w:rPr>
                <w:color w:val="auto"/>
              </w:rPr>
              <w:t xml:space="preserve">1 раз в квартал </w:t>
            </w:r>
          </w:p>
          <w:p w:rsidR="00563561" w:rsidRPr="0073785C" w:rsidRDefault="00563561" w:rsidP="00FA5227">
            <w:pPr>
              <w:pStyle w:val="Default"/>
              <w:jc w:val="both"/>
              <w:rPr>
                <w:bCs/>
                <w:color w:val="auto"/>
              </w:rPr>
            </w:pPr>
          </w:p>
        </w:tc>
        <w:tc>
          <w:tcPr>
            <w:tcW w:w="1514" w:type="dxa"/>
          </w:tcPr>
          <w:p w:rsidR="00563561" w:rsidRDefault="0028228D" w:rsidP="00FA5227">
            <w:pPr>
              <w:pStyle w:val="Default"/>
              <w:jc w:val="both"/>
              <w:rPr>
                <w:bCs/>
                <w:color w:val="auto"/>
              </w:rPr>
            </w:pPr>
            <w:r>
              <w:rPr>
                <w:bCs/>
                <w:color w:val="auto"/>
              </w:rPr>
              <w:t>Директор</w:t>
            </w:r>
          </w:p>
          <w:p w:rsidR="0028228D" w:rsidRPr="0073785C" w:rsidRDefault="0028228D" w:rsidP="00FA5227">
            <w:pPr>
              <w:pStyle w:val="Default"/>
              <w:jc w:val="both"/>
              <w:rPr>
                <w:bCs/>
                <w:color w:val="auto"/>
              </w:rPr>
            </w:pPr>
            <w:r>
              <w:rPr>
                <w:bCs/>
                <w:color w:val="auto"/>
              </w:rPr>
              <w:t>Ведущий бухгалтер</w:t>
            </w:r>
          </w:p>
        </w:tc>
      </w:tr>
      <w:tr w:rsidR="00563561" w:rsidRPr="0073785C" w:rsidTr="00FA5227">
        <w:tc>
          <w:tcPr>
            <w:tcW w:w="837" w:type="dxa"/>
          </w:tcPr>
          <w:p w:rsidR="00563561" w:rsidRPr="0073785C" w:rsidRDefault="00563561" w:rsidP="00563561">
            <w:pPr>
              <w:pStyle w:val="Default"/>
              <w:numPr>
                <w:ilvl w:val="0"/>
                <w:numId w:val="1"/>
              </w:numPr>
              <w:jc w:val="both"/>
              <w:rPr>
                <w:bCs/>
                <w:color w:val="auto"/>
              </w:rPr>
            </w:pPr>
          </w:p>
        </w:tc>
        <w:tc>
          <w:tcPr>
            <w:tcW w:w="3927" w:type="dxa"/>
          </w:tcPr>
          <w:p w:rsidR="00563561" w:rsidRPr="0073785C" w:rsidRDefault="00563561" w:rsidP="00FA5227">
            <w:pPr>
              <w:pStyle w:val="Default"/>
              <w:jc w:val="both"/>
              <w:rPr>
                <w:bCs/>
                <w:color w:val="auto"/>
              </w:rPr>
            </w:pPr>
            <w:r w:rsidRPr="0073785C">
              <w:rPr>
                <w:color w:val="auto"/>
              </w:rPr>
              <w:t>Проведение заседаний комиссии по противодействию коррупции Учреждения</w:t>
            </w:r>
          </w:p>
        </w:tc>
        <w:tc>
          <w:tcPr>
            <w:tcW w:w="3498" w:type="dxa"/>
          </w:tcPr>
          <w:p w:rsidR="00563561" w:rsidRPr="0073785C" w:rsidRDefault="00563561" w:rsidP="00FA5227">
            <w:pPr>
              <w:pStyle w:val="Default"/>
              <w:jc w:val="both"/>
              <w:rPr>
                <w:color w:val="auto"/>
              </w:rPr>
            </w:pPr>
            <w:r w:rsidRPr="0073785C">
              <w:rPr>
                <w:color w:val="auto"/>
              </w:rPr>
              <w:t>не реже 1 раз в год</w:t>
            </w:r>
          </w:p>
          <w:p w:rsidR="00563561" w:rsidRPr="0073785C" w:rsidRDefault="00563561" w:rsidP="00FA5227">
            <w:pPr>
              <w:pStyle w:val="Default"/>
              <w:jc w:val="both"/>
              <w:rPr>
                <w:bCs/>
                <w:color w:val="auto"/>
              </w:rPr>
            </w:pPr>
          </w:p>
        </w:tc>
        <w:tc>
          <w:tcPr>
            <w:tcW w:w="1514" w:type="dxa"/>
          </w:tcPr>
          <w:p w:rsidR="0028228D" w:rsidRDefault="0028228D" w:rsidP="0028228D">
            <w:pPr>
              <w:pStyle w:val="Default"/>
              <w:jc w:val="both"/>
              <w:rPr>
                <w:bCs/>
                <w:color w:val="auto"/>
              </w:rPr>
            </w:pPr>
            <w:r>
              <w:rPr>
                <w:bCs/>
                <w:color w:val="auto"/>
              </w:rPr>
              <w:t>Заместитель директора по общим вопросам</w:t>
            </w:r>
          </w:p>
          <w:p w:rsidR="00563561" w:rsidRPr="0073785C" w:rsidRDefault="0028228D" w:rsidP="0028228D">
            <w:pPr>
              <w:pStyle w:val="Default"/>
              <w:jc w:val="both"/>
              <w:rPr>
                <w:bCs/>
                <w:color w:val="auto"/>
              </w:rPr>
            </w:pPr>
            <w:r>
              <w:rPr>
                <w:bCs/>
                <w:color w:val="auto"/>
              </w:rPr>
              <w:t>Специалист по кадрам</w:t>
            </w:r>
          </w:p>
        </w:tc>
      </w:tr>
      <w:tr w:rsidR="00563561" w:rsidRPr="0073785C" w:rsidTr="00FA5227">
        <w:tc>
          <w:tcPr>
            <w:tcW w:w="837" w:type="dxa"/>
          </w:tcPr>
          <w:p w:rsidR="00563561" w:rsidRPr="0073785C" w:rsidRDefault="00563561" w:rsidP="00563561">
            <w:pPr>
              <w:pStyle w:val="Default"/>
              <w:numPr>
                <w:ilvl w:val="0"/>
                <w:numId w:val="1"/>
              </w:numPr>
              <w:jc w:val="both"/>
              <w:rPr>
                <w:bCs/>
                <w:color w:val="auto"/>
              </w:rPr>
            </w:pPr>
          </w:p>
        </w:tc>
        <w:tc>
          <w:tcPr>
            <w:tcW w:w="3927" w:type="dxa"/>
          </w:tcPr>
          <w:p w:rsidR="00563561" w:rsidRPr="0073785C" w:rsidRDefault="00563561" w:rsidP="00FA5227">
            <w:pPr>
              <w:pStyle w:val="Default"/>
              <w:jc w:val="both"/>
              <w:rPr>
                <w:color w:val="auto"/>
              </w:rPr>
            </w:pPr>
            <w:r w:rsidRPr="0073785C">
              <w:rPr>
                <w:color w:val="auto"/>
              </w:rPr>
              <w:t xml:space="preserve">Обеспечение своевременного размещения информации о проводимой работе Учреждения в области противодействия коррупции в информационно-телекоммуникационной сети </w:t>
            </w:r>
            <w:r w:rsidRPr="0073785C">
              <w:rPr>
                <w:color w:val="auto"/>
              </w:rPr>
              <w:lastRenderedPageBreak/>
              <w:t>«Интернет» на официальном сайте Учреждения</w:t>
            </w:r>
          </w:p>
          <w:p w:rsidR="00563561" w:rsidRPr="0073785C" w:rsidRDefault="00563561" w:rsidP="00FA5227">
            <w:pPr>
              <w:pStyle w:val="Default"/>
              <w:jc w:val="both"/>
              <w:rPr>
                <w:bCs/>
                <w:color w:val="auto"/>
              </w:rPr>
            </w:pPr>
            <w:r w:rsidRPr="0073785C">
              <w:rPr>
                <w:color w:val="auto"/>
              </w:rPr>
              <w:t>(обеспечение наполнения и актуализации раздела по противодействию коррупции)</w:t>
            </w:r>
          </w:p>
        </w:tc>
        <w:tc>
          <w:tcPr>
            <w:tcW w:w="3498" w:type="dxa"/>
          </w:tcPr>
          <w:p w:rsidR="00563561" w:rsidRPr="0073785C" w:rsidRDefault="00563561" w:rsidP="00FA5227">
            <w:pPr>
              <w:pStyle w:val="Default"/>
              <w:jc w:val="both"/>
              <w:rPr>
                <w:bCs/>
                <w:color w:val="auto"/>
              </w:rPr>
            </w:pPr>
            <w:r w:rsidRPr="0073785C">
              <w:rPr>
                <w:bCs/>
                <w:color w:val="auto"/>
              </w:rPr>
              <w:lastRenderedPageBreak/>
              <w:t>по мере необходимости</w:t>
            </w:r>
          </w:p>
        </w:tc>
        <w:tc>
          <w:tcPr>
            <w:tcW w:w="1514" w:type="dxa"/>
          </w:tcPr>
          <w:p w:rsidR="00563561" w:rsidRPr="0073785C" w:rsidRDefault="0028228D" w:rsidP="00FA5227">
            <w:pPr>
              <w:pStyle w:val="Default"/>
              <w:jc w:val="both"/>
              <w:rPr>
                <w:bCs/>
                <w:color w:val="auto"/>
              </w:rPr>
            </w:pPr>
            <w:r>
              <w:rPr>
                <w:bCs/>
                <w:color w:val="auto"/>
              </w:rPr>
              <w:t>Специалист по кадрам</w:t>
            </w:r>
          </w:p>
        </w:tc>
      </w:tr>
      <w:tr w:rsidR="00563561" w:rsidRPr="0073785C" w:rsidTr="00FA5227">
        <w:tc>
          <w:tcPr>
            <w:tcW w:w="837" w:type="dxa"/>
          </w:tcPr>
          <w:p w:rsidR="00563561" w:rsidRPr="0073785C" w:rsidRDefault="00563561" w:rsidP="00563561">
            <w:pPr>
              <w:pStyle w:val="Default"/>
              <w:numPr>
                <w:ilvl w:val="0"/>
                <w:numId w:val="1"/>
              </w:numPr>
              <w:jc w:val="both"/>
              <w:rPr>
                <w:bCs/>
                <w:color w:val="auto"/>
              </w:rPr>
            </w:pPr>
          </w:p>
        </w:tc>
        <w:tc>
          <w:tcPr>
            <w:tcW w:w="3927" w:type="dxa"/>
          </w:tcPr>
          <w:p w:rsidR="00563561" w:rsidRPr="0073785C" w:rsidRDefault="00563561" w:rsidP="00FA5227">
            <w:pPr>
              <w:pStyle w:val="Default"/>
              <w:jc w:val="both"/>
              <w:rPr>
                <w:color w:val="auto"/>
              </w:rPr>
            </w:pPr>
            <w:r w:rsidRPr="0073785C">
              <w:rPr>
                <w:color w:val="auto"/>
              </w:rPr>
              <w:t>Осуществление взаимодействия с правоохранительными органами по фактам, связанным с проявлением коррупции</w:t>
            </w:r>
          </w:p>
        </w:tc>
        <w:tc>
          <w:tcPr>
            <w:tcW w:w="3498" w:type="dxa"/>
          </w:tcPr>
          <w:p w:rsidR="00563561" w:rsidRPr="0073785C" w:rsidRDefault="00563561" w:rsidP="00FA5227">
            <w:pPr>
              <w:pStyle w:val="Default"/>
              <w:jc w:val="both"/>
              <w:rPr>
                <w:bCs/>
                <w:color w:val="auto"/>
              </w:rPr>
            </w:pPr>
            <w:r w:rsidRPr="0073785C">
              <w:rPr>
                <w:bCs/>
                <w:color w:val="auto"/>
              </w:rPr>
              <w:t>по мере необходимости</w:t>
            </w:r>
          </w:p>
        </w:tc>
        <w:tc>
          <w:tcPr>
            <w:tcW w:w="1514" w:type="dxa"/>
          </w:tcPr>
          <w:p w:rsidR="0028228D" w:rsidRDefault="0028228D" w:rsidP="0028228D">
            <w:pPr>
              <w:pStyle w:val="Default"/>
              <w:jc w:val="both"/>
              <w:rPr>
                <w:bCs/>
                <w:color w:val="auto"/>
              </w:rPr>
            </w:pPr>
            <w:r>
              <w:rPr>
                <w:bCs/>
                <w:color w:val="auto"/>
              </w:rPr>
              <w:t>Заместитель директора по общим вопросам</w:t>
            </w:r>
          </w:p>
          <w:p w:rsidR="00563561" w:rsidRPr="0073785C" w:rsidRDefault="0028228D" w:rsidP="00FA5227">
            <w:pPr>
              <w:pStyle w:val="Default"/>
              <w:jc w:val="both"/>
              <w:rPr>
                <w:bCs/>
                <w:color w:val="auto"/>
              </w:rPr>
            </w:pPr>
            <w:r>
              <w:rPr>
                <w:bCs/>
                <w:color w:val="auto"/>
              </w:rPr>
              <w:t>Специалист по кадрам</w:t>
            </w:r>
          </w:p>
        </w:tc>
      </w:tr>
      <w:tr w:rsidR="00563561" w:rsidRPr="0073785C" w:rsidTr="00FA5227">
        <w:tc>
          <w:tcPr>
            <w:tcW w:w="837" w:type="dxa"/>
          </w:tcPr>
          <w:p w:rsidR="00563561" w:rsidRPr="0073785C" w:rsidRDefault="00563561" w:rsidP="00563561">
            <w:pPr>
              <w:pStyle w:val="Default"/>
              <w:numPr>
                <w:ilvl w:val="0"/>
                <w:numId w:val="1"/>
              </w:numPr>
              <w:jc w:val="both"/>
              <w:rPr>
                <w:bCs/>
                <w:color w:val="auto"/>
              </w:rPr>
            </w:pPr>
          </w:p>
        </w:tc>
        <w:tc>
          <w:tcPr>
            <w:tcW w:w="3927" w:type="dxa"/>
          </w:tcPr>
          <w:p w:rsidR="00563561" w:rsidRPr="0073785C" w:rsidRDefault="00563561" w:rsidP="00FA5227">
            <w:pPr>
              <w:pStyle w:val="Default"/>
              <w:jc w:val="both"/>
              <w:rPr>
                <w:color w:val="auto"/>
              </w:rPr>
            </w:pPr>
            <w:r w:rsidRPr="0073785C">
              <w:rPr>
                <w:color w:val="auto"/>
              </w:rPr>
              <w:t xml:space="preserve">Проведение обучающих мероприятий по вопросам профилактики и противодействия </w:t>
            </w:r>
          </w:p>
          <w:p w:rsidR="00563561" w:rsidRPr="0073785C" w:rsidRDefault="00563561" w:rsidP="00FA5227">
            <w:pPr>
              <w:pStyle w:val="Default"/>
              <w:jc w:val="both"/>
              <w:rPr>
                <w:color w:val="auto"/>
              </w:rPr>
            </w:pPr>
            <w:r w:rsidRPr="0073785C">
              <w:rPr>
                <w:color w:val="auto"/>
              </w:rPr>
              <w:t xml:space="preserve">коррупции: совещаний, семинаров, встреч, бесед </w:t>
            </w:r>
          </w:p>
        </w:tc>
        <w:tc>
          <w:tcPr>
            <w:tcW w:w="3498" w:type="dxa"/>
          </w:tcPr>
          <w:p w:rsidR="00563561" w:rsidRPr="0073785C" w:rsidRDefault="00563561" w:rsidP="00FA5227">
            <w:pPr>
              <w:pStyle w:val="Default"/>
              <w:jc w:val="both"/>
              <w:rPr>
                <w:bCs/>
                <w:color w:val="auto"/>
              </w:rPr>
            </w:pPr>
            <w:r w:rsidRPr="0073785C">
              <w:rPr>
                <w:bCs/>
                <w:color w:val="auto"/>
              </w:rPr>
              <w:t>не реже 1 раза в полугодие</w:t>
            </w:r>
          </w:p>
        </w:tc>
        <w:tc>
          <w:tcPr>
            <w:tcW w:w="1514" w:type="dxa"/>
          </w:tcPr>
          <w:p w:rsidR="0028228D" w:rsidRDefault="0028228D" w:rsidP="0028228D">
            <w:pPr>
              <w:pStyle w:val="Default"/>
              <w:jc w:val="both"/>
              <w:rPr>
                <w:bCs/>
                <w:color w:val="auto"/>
              </w:rPr>
            </w:pPr>
            <w:r>
              <w:rPr>
                <w:bCs/>
                <w:color w:val="auto"/>
              </w:rPr>
              <w:t>Заместитель директора по общим вопросам</w:t>
            </w:r>
          </w:p>
          <w:p w:rsidR="00563561" w:rsidRPr="0073785C" w:rsidRDefault="0028228D" w:rsidP="0028228D">
            <w:pPr>
              <w:pStyle w:val="Default"/>
              <w:jc w:val="both"/>
              <w:rPr>
                <w:bCs/>
                <w:color w:val="auto"/>
              </w:rPr>
            </w:pPr>
            <w:r>
              <w:rPr>
                <w:bCs/>
                <w:color w:val="auto"/>
              </w:rPr>
              <w:t>Специалист по кадрам</w:t>
            </w:r>
            <w:r w:rsidRPr="0073785C">
              <w:rPr>
                <w:bCs/>
                <w:color w:val="auto"/>
              </w:rPr>
              <w:t xml:space="preserve"> </w:t>
            </w:r>
          </w:p>
        </w:tc>
      </w:tr>
      <w:tr w:rsidR="00563561" w:rsidRPr="0073785C" w:rsidTr="00FA5227">
        <w:tc>
          <w:tcPr>
            <w:tcW w:w="837" w:type="dxa"/>
          </w:tcPr>
          <w:p w:rsidR="00563561" w:rsidRPr="0073785C" w:rsidRDefault="00563561" w:rsidP="00563561">
            <w:pPr>
              <w:pStyle w:val="Default"/>
              <w:numPr>
                <w:ilvl w:val="0"/>
                <w:numId w:val="1"/>
              </w:numPr>
              <w:jc w:val="both"/>
              <w:rPr>
                <w:bCs/>
                <w:color w:val="auto"/>
              </w:rPr>
            </w:pPr>
          </w:p>
        </w:tc>
        <w:tc>
          <w:tcPr>
            <w:tcW w:w="3927" w:type="dxa"/>
          </w:tcPr>
          <w:p w:rsidR="00563561" w:rsidRPr="0073785C" w:rsidRDefault="00563561" w:rsidP="00FA5227">
            <w:pPr>
              <w:pStyle w:val="Default"/>
              <w:jc w:val="both"/>
              <w:rPr>
                <w:color w:val="auto"/>
              </w:rPr>
            </w:pPr>
            <w:r w:rsidRPr="0073785C">
              <w:rPr>
                <w:color w:val="auto"/>
              </w:rPr>
              <w:t>Подготовка отчета об исполнении Плана мероприятий по противодействию коррупции в Учреждении</w:t>
            </w:r>
          </w:p>
        </w:tc>
        <w:tc>
          <w:tcPr>
            <w:tcW w:w="3498" w:type="dxa"/>
          </w:tcPr>
          <w:p w:rsidR="00563561" w:rsidRPr="0073785C" w:rsidRDefault="00563561" w:rsidP="00FA5227">
            <w:pPr>
              <w:pStyle w:val="Default"/>
              <w:jc w:val="both"/>
              <w:rPr>
                <w:color w:val="auto"/>
              </w:rPr>
            </w:pPr>
            <w:r w:rsidRPr="0073785C">
              <w:rPr>
                <w:color w:val="auto"/>
              </w:rPr>
              <w:t xml:space="preserve">до 1 февраля года, следующего за отчетным </w:t>
            </w:r>
          </w:p>
          <w:p w:rsidR="00563561" w:rsidRPr="0073785C" w:rsidRDefault="00563561" w:rsidP="00FA5227">
            <w:pPr>
              <w:pStyle w:val="Default"/>
              <w:jc w:val="both"/>
              <w:rPr>
                <w:bCs/>
                <w:color w:val="auto"/>
              </w:rPr>
            </w:pPr>
          </w:p>
        </w:tc>
        <w:tc>
          <w:tcPr>
            <w:tcW w:w="1514" w:type="dxa"/>
          </w:tcPr>
          <w:p w:rsidR="0028228D" w:rsidRDefault="0028228D" w:rsidP="0028228D">
            <w:pPr>
              <w:pStyle w:val="Default"/>
              <w:jc w:val="both"/>
              <w:rPr>
                <w:bCs/>
                <w:color w:val="auto"/>
              </w:rPr>
            </w:pPr>
            <w:r>
              <w:rPr>
                <w:bCs/>
                <w:color w:val="auto"/>
              </w:rPr>
              <w:t>Заместитель директора по общим вопросам</w:t>
            </w:r>
          </w:p>
          <w:p w:rsidR="00563561" w:rsidRPr="0073785C" w:rsidRDefault="0028228D" w:rsidP="0028228D">
            <w:pPr>
              <w:pStyle w:val="Default"/>
              <w:jc w:val="both"/>
              <w:rPr>
                <w:bCs/>
                <w:color w:val="auto"/>
              </w:rPr>
            </w:pPr>
            <w:r>
              <w:rPr>
                <w:bCs/>
                <w:color w:val="auto"/>
              </w:rPr>
              <w:t>Специалист по кадрам</w:t>
            </w:r>
          </w:p>
        </w:tc>
      </w:tr>
    </w:tbl>
    <w:p w:rsidR="00563561" w:rsidRPr="0073785C" w:rsidRDefault="00563561" w:rsidP="007030D8">
      <w:pPr>
        <w:suppressAutoHyphens w:val="0"/>
        <w:spacing w:before="100" w:beforeAutospacing="1" w:after="100" w:afterAutospacing="1"/>
        <w:rPr>
          <w:lang w:eastAsia="ru-RU"/>
        </w:rPr>
      </w:pPr>
    </w:p>
    <w:p w:rsidR="00563561" w:rsidRPr="0073785C" w:rsidRDefault="00563561" w:rsidP="007030D8">
      <w:pPr>
        <w:suppressAutoHyphens w:val="0"/>
        <w:spacing w:before="100" w:beforeAutospacing="1" w:after="100" w:afterAutospacing="1"/>
        <w:rPr>
          <w:lang w:eastAsia="ru-RU"/>
        </w:rPr>
      </w:pPr>
    </w:p>
    <w:p w:rsidR="007030D8" w:rsidRPr="0073785C" w:rsidRDefault="007030D8" w:rsidP="007030D8">
      <w:pPr>
        <w:suppressAutoHyphens w:val="0"/>
        <w:spacing w:before="100" w:beforeAutospacing="1" w:after="100" w:afterAutospacing="1"/>
        <w:rPr>
          <w:lang w:eastAsia="ru-RU"/>
        </w:rPr>
      </w:pPr>
      <w:r w:rsidRPr="0073785C">
        <w:rPr>
          <w:lang w:eastAsia="ru-RU"/>
        </w:rPr>
        <w:t> </w:t>
      </w:r>
    </w:p>
    <w:p w:rsidR="007030D8" w:rsidRPr="0073785C" w:rsidRDefault="007030D8" w:rsidP="007030D8"/>
    <w:p w:rsidR="007030D8" w:rsidRPr="0073785C" w:rsidRDefault="007030D8" w:rsidP="007030D8"/>
    <w:p w:rsidR="007030D8" w:rsidRPr="0073785C" w:rsidRDefault="007030D8" w:rsidP="007030D8"/>
    <w:p w:rsidR="007030D8" w:rsidRPr="0073785C" w:rsidRDefault="007030D8" w:rsidP="007030D8"/>
    <w:p w:rsidR="007030D8" w:rsidRPr="0073785C" w:rsidRDefault="007030D8" w:rsidP="007030D8"/>
    <w:p w:rsidR="007030D8" w:rsidRPr="0073785C" w:rsidRDefault="007030D8" w:rsidP="007030D8"/>
    <w:p w:rsidR="007030D8" w:rsidRPr="0073785C" w:rsidRDefault="007030D8" w:rsidP="007030D8"/>
    <w:p w:rsidR="007030D8" w:rsidRPr="0073785C" w:rsidRDefault="007030D8" w:rsidP="007030D8"/>
    <w:p w:rsidR="007030D8" w:rsidRPr="0073785C" w:rsidRDefault="007030D8" w:rsidP="007030D8"/>
    <w:p w:rsidR="007030D8" w:rsidRPr="0073785C" w:rsidRDefault="007030D8" w:rsidP="007030D8"/>
    <w:p w:rsidR="007030D8" w:rsidRPr="0073785C" w:rsidRDefault="007030D8" w:rsidP="007030D8"/>
    <w:p w:rsidR="007030D8" w:rsidRPr="0073785C" w:rsidRDefault="007030D8" w:rsidP="007030D8"/>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563561" w:rsidRPr="0073785C" w:rsidRDefault="00563561" w:rsidP="007030D8">
      <w:pPr>
        <w:pStyle w:val="a4"/>
        <w:spacing w:before="0" w:beforeAutospacing="0" w:after="0" w:afterAutospacing="0"/>
        <w:ind w:left="5664" w:firstLine="708"/>
      </w:pPr>
    </w:p>
    <w:p w:rsidR="00CC3E37" w:rsidRPr="0073785C" w:rsidRDefault="007030D8" w:rsidP="00CC3E37">
      <w:pPr>
        <w:pStyle w:val="a4"/>
        <w:spacing w:before="0" w:beforeAutospacing="0" w:after="0" w:afterAutospacing="0"/>
        <w:ind w:left="5664" w:firstLine="290"/>
      </w:pPr>
      <w:r w:rsidRPr="00CC3E37">
        <w:lastRenderedPageBreak/>
        <w:t>Приложение №</w:t>
      </w:r>
      <w:r w:rsidR="00CC3E37" w:rsidRPr="00CC3E37">
        <w:t>6</w:t>
      </w:r>
    </w:p>
    <w:p w:rsidR="00CC3E37" w:rsidRPr="0073785C" w:rsidRDefault="00CC3E37" w:rsidP="00CC3E37">
      <w:pPr>
        <w:tabs>
          <w:tab w:val="left" w:pos="956"/>
        </w:tabs>
        <w:ind w:left="5954"/>
        <w:jc w:val="both"/>
      </w:pPr>
      <w:r w:rsidRPr="0073785C">
        <w:t xml:space="preserve">УТВЕРЖДЕНО  </w:t>
      </w:r>
    </w:p>
    <w:p w:rsidR="00CC3E37" w:rsidRPr="004A5D2B" w:rsidRDefault="00CC3E37" w:rsidP="00CC3E37">
      <w:pPr>
        <w:tabs>
          <w:tab w:val="left" w:pos="956"/>
        </w:tabs>
        <w:ind w:left="5954"/>
        <w:jc w:val="both"/>
      </w:pPr>
      <w:r w:rsidRPr="004A5D2B">
        <w:t xml:space="preserve">приказом № 6  </w:t>
      </w:r>
    </w:p>
    <w:p w:rsidR="00426D25" w:rsidRPr="004A5D2B" w:rsidRDefault="00426D25" w:rsidP="00426D25">
      <w:pPr>
        <w:tabs>
          <w:tab w:val="left" w:pos="956"/>
        </w:tabs>
        <w:ind w:left="5954"/>
        <w:jc w:val="both"/>
      </w:pPr>
      <w:r>
        <w:t>от «31</w:t>
      </w:r>
      <w:r w:rsidRPr="004A5D2B">
        <w:t xml:space="preserve">» </w:t>
      </w:r>
      <w:r>
        <w:t>январ</w:t>
      </w:r>
      <w:r w:rsidRPr="004A5D2B">
        <w:t>я 202</w:t>
      </w:r>
      <w:r>
        <w:t>4</w:t>
      </w:r>
      <w:r w:rsidRPr="004A5D2B">
        <w:t xml:space="preserve"> г.</w:t>
      </w:r>
    </w:p>
    <w:p w:rsidR="007030D8" w:rsidRPr="0073785C" w:rsidRDefault="007030D8" w:rsidP="00CC3E37">
      <w:pPr>
        <w:pStyle w:val="a4"/>
        <w:spacing w:before="0" w:beforeAutospacing="0" w:after="0" w:afterAutospacing="0"/>
        <w:contextualSpacing/>
      </w:pPr>
    </w:p>
    <w:p w:rsidR="007030D8" w:rsidRPr="0073785C" w:rsidRDefault="007030D8" w:rsidP="00CC3E37">
      <w:pPr>
        <w:pStyle w:val="a4"/>
        <w:spacing w:before="0" w:beforeAutospacing="0" w:after="0" w:afterAutospacing="0"/>
        <w:contextualSpacing/>
      </w:pPr>
      <w:r w:rsidRPr="0073785C">
        <w:rPr>
          <w:rStyle w:val="a5"/>
        </w:rPr>
        <w:t> </w:t>
      </w:r>
    </w:p>
    <w:p w:rsidR="007030D8" w:rsidRPr="0073785C" w:rsidRDefault="007030D8" w:rsidP="007030D8">
      <w:pPr>
        <w:pStyle w:val="a4"/>
        <w:spacing w:before="0" w:beforeAutospacing="0" w:after="0" w:afterAutospacing="0"/>
        <w:jc w:val="center"/>
      </w:pPr>
      <w:r w:rsidRPr="0073785C">
        <w:rPr>
          <w:rStyle w:val="a5"/>
        </w:rPr>
        <w:t>КОДЕКС</w:t>
      </w:r>
    </w:p>
    <w:p w:rsidR="007030D8" w:rsidRPr="0073785C" w:rsidRDefault="007030D8" w:rsidP="007030D8">
      <w:pPr>
        <w:pStyle w:val="a4"/>
        <w:spacing w:before="0" w:beforeAutospacing="0" w:after="0" w:afterAutospacing="0"/>
        <w:jc w:val="center"/>
      </w:pPr>
      <w:r w:rsidRPr="0073785C">
        <w:rPr>
          <w:rStyle w:val="a5"/>
        </w:rPr>
        <w:t>ЭТИКИ И СЛУЖЕБНОГО ПОВЕДЕНИЯ РАБОТНИКОВ</w:t>
      </w:r>
    </w:p>
    <w:p w:rsidR="007030D8" w:rsidRPr="0073785C" w:rsidRDefault="007030D8" w:rsidP="007030D8">
      <w:pPr>
        <w:pStyle w:val="a4"/>
        <w:tabs>
          <w:tab w:val="center" w:pos="4677"/>
          <w:tab w:val="left" w:pos="8505"/>
        </w:tabs>
        <w:spacing w:before="0" w:beforeAutospacing="0" w:after="0" w:afterAutospacing="0"/>
        <w:rPr>
          <w:rStyle w:val="a5"/>
        </w:rPr>
      </w:pPr>
      <w:r w:rsidRPr="0073785C">
        <w:rPr>
          <w:rStyle w:val="a5"/>
        </w:rPr>
        <w:tab/>
        <w:t>БУ «Карабай-Шемуршинский ПНИ» Минтруда Чувашии</w:t>
      </w:r>
      <w:r w:rsidRPr="0073785C">
        <w:rPr>
          <w:rStyle w:val="a5"/>
        </w:rPr>
        <w:tab/>
      </w:r>
    </w:p>
    <w:p w:rsidR="007030D8" w:rsidRPr="0073785C" w:rsidRDefault="007030D8" w:rsidP="007030D8">
      <w:pPr>
        <w:pStyle w:val="a4"/>
        <w:tabs>
          <w:tab w:val="center" w:pos="4677"/>
          <w:tab w:val="left" w:pos="8505"/>
        </w:tabs>
        <w:spacing w:before="0" w:beforeAutospacing="0" w:after="0" w:afterAutospacing="0"/>
      </w:pPr>
    </w:p>
    <w:p w:rsidR="007030D8" w:rsidRPr="0073785C" w:rsidRDefault="007030D8" w:rsidP="00FA5227">
      <w:pPr>
        <w:pStyle w:val="a4"/>
        <w:spacing w:before="0" w:beforeAutospacing="0" w:after="0" w:afterAutospacing="0"/>
        <w:contextualSpacing/>
        <w:jc w:val="center"/>
      </w:pPr>
      <w:r w:rsidRPr="0073785C">
        <w:rPr>
          <w:rStyle w:val="a5"/>
        </w:rPr>
        <w:t>I. Общие положения</w:t>
      </w:r>
    </w:p>
    <w:p w:rsidR="007030D8" w:rsidRPr="0073785C" w:rsidRDefault="007030D8" w:rsidP="00FA5227">
      <w:pPr>
        <w:pStyle w:val="a4"/>
        <w:spacing w:before="0" w:beforeAutospacing="0" w:after="0" w:afterAutospacing="0"/>
        <w:contextualSpacing/>
        <w:jc w:val="both"/>
      </w:pPr>
      <w:r w:rsidRPr="0073785C">
        <w:t>1. Кодекс этики и служебного поведения работников органов управления социальной защиты населения и учреждений социального обслуживания (далее – Кодекс) разработан в соответствии с положениями Межпарламентской Ассамблеи государств-участников СНГ (постановление № 19-10 от 26 марта 2002 г.), Международной декларации этических принципов социальной работы (принята Международной федерацией социальных работников 8 июля 1994 г.), Международными этическими стандартами социальной работы (приняты Международной федерацией социальных работников 8 июля 1994 г.), Конституцией Российской Федерации, Федеральным законом от 10 декабря 1995 г. № 195-ФЗ «Об основах социального обслуживания населения в Российской Федерации», Федеральным законом от 2 августа 1995 г. № 122-ФЗ «О социальном обслуживании граждан пожилого возраста и инвалидов», Национальными стандартами Российской Федерации о социальном обслуживании населения и иными нормативными правовыми актами Российской Федерации, рекомендациями Международной федерации социальных работников, а также основан на общепризнанных нравственных принципах и нормах российского общества и государства.</w:t>
      </w:r>
    </w:p>
    <w:p w:rsidR="007030D8" w:rsidRPr="0073785C" w:rsidRDefault="007030D8" w:rsidP="00FA5227">
      <w:pPr>
        <w:pStyle w:val="a4"/>
        <w:spacing w:before="0" w:beforeAutospacing="0" w:after="0" w:afterAutospacing="0"/>
        <w:contextualSpacing/>
        <w:jc w:val="both"/>
      </w:pPr>
      <w:r w:rsidRPr="0073785C">
        <w:t>2. Кодекс представляет собой свод общих принципов профессиональной служебной этики и основных правил служебного поведения, которыми надлежит руководствоваться работникам органов управления социальной защиты населения и учреждений социального обслуживания всех форм собственности (далее – работники органов управления социальной защиты населения и учреждений социального обслуживания).</w:t>
      </w:r>
    </w:p>
    <w:p w:rsidR="007030D8" w:rsidRPr="0073785C" w:rsidRDefault="007030D8" w:rsidP="00FA5227">
      <w:pPr>
        <w:pStyle w:val="a4"/>
        <w:spacing w:before="0" w:beforeAutospacing="0" w:after="0" w:afterAutospacing="0"/>
        <w:contextualSpacing/>
        <w:jc w:val="both"/>
      </w:pPr>
      <w:r w:rsidRPr="0073785C">
        <w:t>3. Гражданин Российской Федерации, поступающий на работу в орган управления социальной защиты населения или в учреждение социального обслуживания, обязан ознакомиться с положениями Кодекса и соблюдать их в процессе своей трудовой деятельности.</w:t>
      </w:r>
    </w:p>
    <w:p w:rsidR="007030D8" w:rsidRPr="0073785C" w:rsidRDefault="007030D8" w:rsidP="00FA5227">
      <w:pPr>
        <w:pStyle w:val="a4"/>
        <w:spacing w:before="0" w:beforeAutospacing="0" w:after="0" w:afterAutospacing="0"/>
        <w:contextualSpacing/>
        <w:jc w:val="both"/>
      </w:pPr>
      <w:r w:rsidRPr="0073785C">
        <w:t>4. Каждый работник органа управления социальной защиты населения или учреждения социального обслуживания должен следовать положениям Кодекса, а каждый гражданин Российской Федерации вправе ожидать от работника органа управления социальной защиты населения или работника учреждения социального обслуживания поведения в отношениях с ним в соответствии с положениями Кодекса.</w:t>
      </w:r>
    </w:p>
    <w:p w:rsidR="007030D8" w:rsidRPr="0073785C" w:rsidRDefault="007030D8" w:rsidP="00FA5227">
      <w:pPr>
        <w:pStyle w:val="a4"/>
        <w:spacing w:before="0" w:beforeAutospacing="0" w:after="0" w:afterAutospacing="0"/>
        <w:contextualSpacing/>
        <w:jc w:val="both"/>
      </w:pPr>
      <w:r w:rsidRPr="0073785C">
        <w:t>5. Целью Кодекса является установление этических норм и правил служебного поведения работников органов управления социальной защиты населения и учреждений социального обслуживания для повышения эффективности выполнения ими своей профессиональной деятельности, обеспечение единых норм поведения работников органов управления социальной защиты населения и учреждений социального обслуживания, а также содействие укреплению авторитета работника органа управления социальной защиты населения и работника учреждения социального обслуживания, повышению доверия граждан к органам управления социальной защиты населения и учреждениям социального обслуживания.</w:t>
      </w:r>
    </w:p>
    <w:p w:rsidR="007030D8" w:rsidRPr="0073785C" w:rsidRDefault="007030D8" w:rsidP="00FA5227">
      <w:pPr>
        <w:pStyle w:val="a4"/>
        <w:spacing w:before="0" w:beforeAutospacing="0" w:after="0" w:afterAutospacing="0"/>
        <w:contextualSpacing/>
        <w:jc w:val="both"/>
      </w:pPr>
      <w:r w:rsidRPr="0073785C">
        <w:t>6. Кодекс:</w:t>
      </w:r>
    </w:p>
    <w:p w:rsidR="007030D8" w:rsidRPr="0073785C" w:rsidRDefault="007030D8" w:rsidP="00FA5227">
      <w:pPr>
        <w:pStyle w:val="a4"/>
        <w:spacing w:before="0" w:beforeAutospacing="0" w:after="0" w:afterAutospacing="0"/>
        <w:contextualSpacing/>
        <w:jc w:val="both"/>
      </w:pPr>
      <w:r w:rsidRPr="0073785C">
        <w:t xml:space="preserve">а) служит основой для формирования должной морали в сфере социальной защиты и социального обслуживания населения, уважительного отношения к органам управления </w:t>
      </w:r>
      <w:r w:rsidRPr="0073785C">
        <w:lastRenderedPageBreak/>
        <w:t>социальной защиты населения и учреждениям социального обслуживания в общественном сознании;</w:t>
      </w:r>
    </w:p>
    <w:p w:rsidR="007030D8" w:rsidRPr="0073785C" w:rsidRDefault="007030D8" w:rsidP="00FA5227">
      <w:pPr>
        <w:pStyle w:val="a4"/>
        <w:spacing w:before="0" w:beforeAutospacing="0" w:after="0" w:afterAutospacing="0"/>
        <w:contextualSpacing/>
        <w:jc w:val="both"/>
      </w:pPr>
      <w:r w:rsidRPr="0073785C">
        <w:t>б) выступает инструментом регулирования и формирования общественного сознания и нравственности органов управления социальной защиты населения и учреждений социального обслуживания.</w:t>
      </w:r>
    </w:p>
    <w:p w:rsidR="007030D8" w:rsidRDefault="007030D8" w:rsidP="00FA5227">
      <w:pPr>
        <w:pStyle w:val="a4"/>
        <w:spacing w:before="0" w:beforeAutospacing="0" w:after="0" w:afterAutospacing="0"/>
        <w:contextualSpacing/>
        <w:jc w:val="both"/>
      </w:pPr>
      <w:r w:rsidRPr="0073785C">
        <w:t>7. Знание и соблюдение работником органа управления социальной защиты населения и работником учреждения социального обслуживания положений Кодекса является одним из приоритетных критериев оценки качества его профессиональной деятельности и служебного поведения.</w:t>
      </w:r>
    </w:p>
    <w:p w:rsidR="00FA5227" w:rsidRPr="0073785C" w:rsidRDefault="00FA5227" w:rsidP="00FA5227">
      <w:pPr>
        <w:pStyle w:val="a4"/>
        <w:spacing w:before="0" w:beforeAutospacing="0" w:after="0" w:afterAutospacing="0"/>
        <w:contextualSpacing/>
        <w:jc w:val="both"/>
      </w:pPr>
    </w:p>
    <w:p w:rsidR="007030D8" w:rsidRPr="0073785C" w:rsidRDefault="007030D8" w:rsidP="00FA5227">
      <w:pPr>
        <w:pStyle w:val="a4"/>
        <w:spacing w:before="0" w:beforeAutospacing="0"/>
        <w:jc w:val="center"/>
      </w:pPr>
      <w:r w:rsidRPr="0073785C">
        <w:rPr>
          <w:rStyle w:val="a5"/>
        </w:rPr>
        <w:t>II. Основные принципы и правила служебного поведения, которыми надлежит руководствоваться работникам органов управления социальной защиты населения и работникам учреждений социального обслуживания</w:t>
      </w:r>
    </w:p>
    <w:p w:rsidR="007030D8" w:rsidRPr="0073785C" w:rsidRDefault="007030D8" w:rsidP="00FA5227">
      <w:pPr>
        <w:pStyle w:val="a4"/>
        <w:spacing w:before="0" w:beforeAutospacing="0" w:after="0" w:afterAutospacing="0"/>
        <w:contextualSpacing/>
        <w:jc w:val="both"/>
      </w:pPr>
      <w:r w:rsidRPr="0073785C">
        <w:rPr>
          <w:rStyle w:val="a5"/>
        </w:rPr>
        <w:t> </w:t>
      </w:r>
    </w:p>
    <w:p w:rsidR="007030D8" w:rsidRPr="0073785C" w:rsidRDefault="007030D8" w:rsidP="00FA5227">
      <w:pPr>
        <w:pStyle w:val="a4"/>
        <w:spacing w:before="0" w:beforeAutospacing="0" w:after="0" w:afterAutospacing="0"/>
        <w:contextualSpacing/>
        <w:jc w:val="both"/>
      </w:pPr>
      <w:r w:rsidRPr="0073785C">
        <w:t>8. Основные принципы служебного поведения работников органов управления социальной защиты населения и работников учреждений социального обслуживания являются основой поведения граждан Российской Федерации в связи с осуществлением ими профессиональных должностных обязанностей в социальной сфере.</w:t>
      </w:r>
    </w:p>
    <w:p w:rsidR="007030D8" w:rsidRPr="0073785C" w:rsidRDefault="007030D8" w:rsidP="00FA5227">
      <w:pPr>
        <w:pStyle w:val="a4"/>
        <w:spacing w:before="0" w:beforeAutospacing="0" w:after="0" w:afterAutospacing="0"/>
        <w:contextualSpacing/>
        <w:jc w:val="both"/>
      </w:pPr>
      <w:r w:rsidRPr="0073785C">
        <w:t>9. Работники органов управления социальной защиты населения и работники учреждений социального обслуживания, сознавая ответственность перед государством, обществом и гражданами, призваны:</w:t>
      </w:r>
    </w:p>
    <w:p w:rsidR="007030D8" w:rsidRPr="0073785C" w:rsidRDefault="007030D8" w:rsidP="00FA5227">
      <w:pPr>
        <w:pStyle w:val="a4"/>
        <w:spacing w:before="0" w:beforeAutospacing="0" w:after="0" w:afterAutospacing="0"/>
        <w:contextualSpacing/>
        <w:jc w:val="both"/>
      </w:pPr>
      <w:r w:rsidRPr="0073785C">
        <w:t>а) исполнять должностные обязанности добросовестно и на высоком профессиональном уровне в целях обеспечения эффективной работы по предоставлению населению мер социальной поддержки и оказанию социальных услуг;</w:t>
      </w:r>
    </w:p>
    <w:p w:rsidR="007030D8" w:rsidRPr="0073785C" w:rsidRDefault="007030D8" w:rsidP="00FA5227">
      <w:pPr>
        <w:pStyle w:val="a4"/>
        <w:spacing w:before="0" w:beforeAutospacing="0" w:after="0" w:afterAutospacing="0"/>
        <w:contextualSpacing/>
        <w:jc w:val="both"/>
      </w:pPr>
      <w:r w:rsidRPr="0073785C">
        <w:t>б) исходить из того, что признание, соблюдение и защита прав и свобод человека и гражданина определяют основной смысл и содержание деятельности работника органа управления социальной защиты населения и работника учреждения социального обслуживания;</w:t>
      </w:r>
    </w:p>
    <w:p w:rsidR="007030D8" w:rsidRPr="0073785C" w:rsidRDefault="007030D8" w:rsidP="00FA5227">
      <w:pPr>
        <w:pStyle w:val="a4"/>
        <w:spacing w:before="0" w:beforeAutospacing="0" w:after="0" w:afterAutospacing="0"/>
        <w:contextualSpacing/>
        <w:jc w:val="both"/>
      </w:pPr>
      <w:r w:rsidRPr="0073785C">
        <w:t>в) осуществлять свою деятельность в пределах полномочий соответствующего органа управления социальной защиты населения и учреждения социального обслуживания;</w:t>
      </w:r>
    </w:p>
    <w:p w:rsidR="007030D8" w:rsidRPr="0073785C" w:rsidRDefault="007030D8" w:rsidP="00FA5227">
      <w:pPr>
        <w:pStyle w:val="a4"/>
        <w:spacing w:before="0" w:beforeAutospacing="0" w:after="0" w:afterAutospacing="0"/>
        <w:contextualSpacing/>
        <w:jc w:val="both"/>
      </w:pPr>
      <w:r w:rsidRPr="0073785C">
        <w:t>г) не оказывать предпочтения каким-либо профессиональным или социальным группам и учреждениям, противодействовать и не подчиняться не отвечающим интересам клиентов влиянию отдельных должностных лиц и административному давлению;</w:t>
      </w:r>
    </w:p>
    <w:p w:rsidR="007030D8" w:rsidRPr="0073785C" w:rsidRDefault="007030D8" w:rsidP="00FA5227">
      <w:pPr>
        <w:pStyle w:val="a4"/>
        <w:spacing w:before="0" w:beforeAutospacing="0" w:after="0" w:afterAutospacing="0"/>
        <w:contextualSpacing/>
        <w:jc w:val="both"/>
      </w:pPr>
      <w:r w:rsidRPr="0073785C">
        <w:t>д) соблюдать социальную справедливость и равноправно распределять социальные ресурсы с целью расширения возможностей их предоставления нуждающимся в поддержке клиентам, в первую очередь несовершеннолетним, а также другим лицам, оказавшимся в трудной жизненной ситуации;</w:t>
      </w:r>
    </w:p>
    <w:p w:rsidR="007030D8" w:rsidRPr="0073785C" w:rsidRDefault="007030D8" w:rsidP="00FA5227">
      <w:pPr>
        <w:pStyle w:val="a4"/>
        <w:spacing w:before="0" w:beforeAutospacing="0" w:after="0" w:afterAutospacing="0"/>
        <w:contextualSpacing/>
        <w:jc w:val="both"/>
      </w:pPr>
      <w:r w:rsidRPr="0073785C">
        <w:t>е) обеспечивать безопасность оказываемых социальных услуг для жизни и здоровья клиентов;</w:t>
      </w:r>
    </w:p>
    <w:p w:rsidR="007030D8" w:rsidRPr="0073785C" w:rsidRDefault="007030D8" w:rsidP="00FA5227">
      <w:pPr>
        <w:pStyle w:val="a4"/>
        <w:spacing w:before="0" w:beforeAutospacing="0" w:after="0" w:afterAutospacing="0"/>
        <w:contextualSpacing/>
        <w:jc w:val="both"/>
      </w:pPr>
      <w:r w:rsidRPr="0073785C">
        <w:t>ж)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7030D8" w:rsidRPr="0073785C" w:rsidRDefault="007030D8" w:rsidP="00FA5227">
      <w:pPr>
        <w:pStyle w:val="a4"/>
        <w:spacing w:before="0" w:beforeAutospacing="0" w:after="0" w:afterAutospacing="0"/>
        <w:contextualSpacing/>
        <w:jc w:val="both"/>
      </w:pPr>
      <w:r w:rsidRPr="0073785C">
        <w:t>з) соблюдать нейтральность, исключающую возможность влияния на служебную деятельность решений политических партий, иных общественных объединений;</w:t>
      </w:r>
    </w:p>
    <w:p w:rsidR="007030D8" w:rsidRPr="0073785C" w:rsidRDefault="007030D8" w:rsidP="00FA5227">
      <w:pPr>
        <w:pStyle w:val="a4"/>
        <w:spacing w:before="0" w:beforeAutospacing="0" w:after="0" w:afterAutospacing="0"/>
        <w:contextualSpacing/>
        <w:jc w:val="both"/>
      </w:pPr>
      <w:r w:rsidRPr="0073785C">
        <w:t>и) соблюдать нормы служебной и профессиональной этики, правила делового поведения и общения;</w:t>
      </w:r>
    </w:p>
    <w:p w:rsidR="007030D8" w:rsidRPr="0073785C" w:rsidRDefault="007030D8" w:rsidP="00FA5227">
      <w:pPr>
        <w:pStyle w:val="a4"/>
        <w:spacing w:before="0" w:beforeAutospacing="0" w:after="0" w:afterAutospacing="0"/>
        <w:contextualSpacing/>
        <w:jc w:val="both"/>
      </w:pPr>
      <w:r w:rsidRPr="0073785C">
        <w:t>к) проявлять корректность и внимательность в обращении с гражданами и должностными лицами;</w:t>
      </w:r>
    </w:p>
    <w:p w:rsidR="007030D8" w:rsidRPr="0073785C" w:rsidRDefault="007030D8" w:rsidP="00FA5227">
      <w:pPr>
        <w:pStyle w:val="a4"/>
        <w:spacing w:before="0" w:beforeAutospacing="0" w:after="0" w:afterAutospacing="0"/>
        <w:contextualSpacing/>
        <w:jc w:val="both"/>
      </w:pPr>
      <w:r w:rsidRPr="0073785C">
        <w:t>л) проявлять терпимость и уважение к обычаям и традициям граждан различных национальностей и народностей России, учитывать их культурные особенности, вероисповедание, способствовать сохранению самобытности;</w:t>
      </w:r>
    </w:p>
    <w:p w:rsidR="007030D8" w:rsidRPr="0073785C" w:rsidRDefault="007030D8" w:rsidP="00FA5227">
      <w:pPr>
        <w:pStyle w:val="a4"/>
        <w:spacing w:before="0" w:beforeAutospacing="0" w:after="0" w:afterAutospacing="0"/>
        <w:contextualSpacing/>
        <w:jc w:val="both"/>
      </w:pPr>
      <w:r w:rsidRPr="0073785C">
        <w:lastRenderedPageBreak/>
        <w:t>м) защищать и поддерживать человеческое достоинство клиентов социальных служб, учитывать их индивидуальность, интересы и социальные потребности на основе построения толерантных отношений с ними;</w:t>
      </w:r>
    </w:p>
    <w:p w:rsidR="007030D8" w:rsidRPr="0073785C" w:rsidRDefault="007030D8" w:rsidP="00FA5227">
      <w:pPr>
        <w:pStyle w:val="a4"/>
        <w:spacing w:before="0" w:beforeAutospacing="0" w:after="0" w:afterAutospacing="0"/>
        <w:contextualSpacing/>
        <w:jc w:val="both"/>
      </w:pPr>
      <w:r w:rsidRPr="0073785C">
        <w:t>н) уважать права клиентов социальных служб, гарантировать им непосредственное участие в процессе принятия решений на основе предоставления полной информации, касающейся конкретного клиента в конкретной ситуации;</w:t>
      </w:r>
    </w:p>
    <w:p w:rsidR="007030D8" w:rsidRPr="0073785C" w:rsidRDefault="007030D8" w:rsidP="00FA5227">
      <w:pPr>
        <w:pStyle w:val="a4"/>
        <w:spacing w:before="0" w:beforeAutospacing="0" w:after="0" w:afterAutospacing="0"/>
        <w:contextualSpacing/>
        <w:jc w:val="both"/>
      </w:pPr>
      <w:r w:rsidRPr="0073785C">
        <w:t>о) соблюдать конфиденциальность информации о клиенте социальной службы, касающейся условий его жизнедеятельности, личных качеств и проблем, принимать меры для обеспечения нераспространения полученных сведений доверительного характера;</w:t>
      </w:r>
    </w:p>
    <w:p w:rsidR="007030D8" w:rsidRPr="0073785C" w:rsidRDefault="007030D8" w:rsidP="00FA5227">
      <w:pPr>
        <w:pStyle w:val="a4"/>
        <w:spacing w:before="0" w:beforeAutospacing="0" w:after="0" w:afterAutospacing="0"/>
        <w:contextualSpacing/>
        <w:jc w:val="both"/>
      </w:pPr>
      <w:r w:rsidRPr="0073785C">
        <w:t>п) воздерживаться от поведения, которое могло бы вызвать сомнение в объективном исполнении должностных обязанностей работника органа управления социальной защиты населения или работника учреждения социального обслуживания, а также не допускать конфликтных ситуаций, способных дискредитировать их деятельность;</w:t>
      </w:r>
    </w:p>
    <w:p w:rsidR="007030D8" w:rsidRPr="0073785C" w:rsidRDefault="007030D8" w:rsidP="00FA5227">
      <w:pPr>
        <w:pStyle w:val="a4"/>
        <w:spacing w:before="0" w:beforeAutospacing="0" w:after="0" w:afterAutospacing="0"/>
        <w:contextualSpacing/>
        <w:jc w:val="both"/>
      </w:pPr>
      <w:r w:rsidRPr="0073785C">
        <w:t>р) не использовать служебное положение для оказания влияния на деятельность государственных органов и органов местного самоуправления, организаций, должностных лиц, государственных и муниципальных служащих при решении вопросов личного характера;</w:t>
      </w:r>
    </w:p>
    <w:p w:rsidR="007030D8" w:rsidRPr="0073785C" w:rsidRDefault="007030D8" w:rsidP="00FA5227">
      <w:pPr>
        <w:pStyle w:val="a4"/>
        <w:spacing w:before="0" w:beforeAutospacing="0" w:after="0" w:afterAutospacing="0"/>
        <w:contextualSpacing/>
        <w:jc w:val="both"/>
      </w:pPr>
      <w:r w:rsidRPr="0073785C">
        <w:t>с) соблюдать установленные в государственном органе, органе местного самоуправления и учреждении социального обслуживания правила публичных выступлений и предоставления служебной информации;</w:t>
      </w:r>
    </w:p>
    <w:p w:rsidR="007030D8" w:rsidRPr="0073785C" w:rsidRDefault="007030D8" w:rsidP="00FA5227">
      <w:pPr>
        <w:pStyle w:val="a4"/>
        <w:spacing w:before="0" w:beforeAutospacing="0" w:after="0" w:afterAutospacing="0"/>
        <w:contextualSpacing/>
        <w:jc w:val="both"/>
      </w:pPr>
      <w:r w:rsidRPr="0073785C">
        <w:t>т) уважительно относиться к деятельности представителей средств массовой информации по информированию общества о работе органа управления социальной защиты населения или учреждения социального обслуживания, а также оказывать содействие в получении достоверной информации в установленном порядке;</w:t>
      </w:r>
    </w:p>
    <w:p w:rsidR="007030D8" w:rsidRPr="0073785C" w:rsidRDefault="007030D8" w:rsidP="00FA5227">
      <w:pPr>
        <w:pStyle w:val="a4"/>
        <w:spacing w:before="0" w:beforeAutospacing="0" w:after="0" w:afterAutospacing="0"/>
        <w:contextualSpacing/>
        <w:jc w:val="both"/>
      </w:pPr>
      <w:r w:rsidRPr="0073785C">
        <w:t>у) нести личную ответственность за результаты своей деятельности;</w:t>
      </w:r>
    </w:p>
    <w:p w:rsidR="007030D8" w:rsidRPr="0073785C" w:rsidRDefault="007030D8" w:rsidP="00FA5227">
      <w:pPr>
        <w:pStyle w:val="a4"/>
        <w:spacing w:before="0" w:beforeAutospacing="0" w:after="0" w:afterAutospacing="0"/>
        <w:contextualSpacing/>
        <w:jc w:val="both"/>
      </w:pPr>
      <w:r w:rsidRPr="0073785C">
        <w:t>ф) стимулировать участие добровольцев, прежде всего из числа молодежи, в деятельности учреждений социального обслуживания по предоставлению клиентам необходимых социальных услуг.</w:t>
      </w:r>
    </w:p>
    <w:p w:rsidR="007030D8" w:rsidRPr="0073785C" w:rsidRDefault="007030D8" w:rsidP="00FA5227">
      <w:pPr>
        <w:pStyle w:val="a4"/>
        <w:spacing w:before="0" w:beforeAutospacing="0" w:after="0" w:afterAutospacing="0"/>
        <w:contextualSpacing/>
        <w:jc w:val="both"/>
      </w:pPr>
      <w:r w:rsidRPr="0073785C">
        <w:t>10. Работники органов управления социальной защиты населения и учреждений социального обслуживания обязаны соблюдать Конституцию Российской Федерации, федеральные законы, иные нормативные правовые акты Российской Федерации по вопросам социального обслуживания, нормативные правовые акты субъектов Российской Федерации,</w:t>
      </w:r>
      <w:r w:rsidRPr="0073785C">
        <w:rPr>
          <w:rStyle w:val="a5"/>
        </w:rPr>
        <w:t> </w:t>
      </w:r>
      <w:r w:rsidRPr="0073785C">
        <w:t>должностные инструкции, правила внутреннего трудового распорядка, а также другие акты органа управления социальной защиты населения и учреждения социального обслуживания субъекта Российской Федерации.</w:t>
      </w:r>
    </w:p>
    <w:p w:rsidR="007030D8" w:rsidRPr="0073785C" w:rsidRDefault="007030D8" w:rsidP="00FA5227">
      <w:pPr>
        <w:pStyle w:val="a4"/>
        <w:spacing w:before="0" w:beforeAutospacing="0" w:after="0" w:afterAutospacing="0"/>
        <w:contextualSpacing/>
        <w:jc w:val="both"/>
      </w:pPr>
      <w:r w:rsidRPr="0073785C">
        <w:t>11. Работники органов управления социальной защиты населения и работники учреждений социального обслуживания несут ответственность перед клиентами социальных служб и перед обществом за результаты своей деятельности.</w:t>
      </w:r>
    </w:p>
    <w:p w:rsidR="007030D8" w:rsidRPr="0073785C" w:rsidRDefault="007030D8" w:rsidP="00FA5227">
      <w:pPr>
        <w:pStyle w:val="a4"/>
        <w:spacing w:before="0" w:beforeAutospacing="0" w:after="0" w:afterAutospacing="0"/>
        <w:contextualSpacing/>
        <w:jc w:val="both"/>
      </w:pPr>
      <w:r w:rsidRPr="0073785C">
        <w:t>12. Работники органов управления социальной защиты населения и учреждений социального обслуживания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 о противодействии коррупции.</w:t>
      </w:r>
    </w:p>
    <w:p w:rsidR="007030D8" w:rsidRPr="0073785C" w:rsidRDefault="007030D8" w:rsidP="00FA5227">
      <w:pPr>
        <w:pStyle w:val="a4"/>
        <w:spacing w:before="0" w:beforeAutospacing="0" w:after="0" w:afterAutospacing="0"/>
        <w:contextualSpacing/>
        <w:jc w:val="both"/>
      </w:pPr>
      <w:r w:rsidRPr="0073785C">
        <w:t>13. Работники органов управления социальной защиты населения и учреждений социального обслуживания, осуществляющие взаимодействие с работниками других органов исполнительной власти субъектов Российской Федерации, должны быть для них образцом профессионализма, безупречной репутации, способствовать формированию в субъекте Российской Федерации благоприятного для эффективной работы морально-психологического климата.</w:t>
      </w:r>
    </w:p>
    <w:p w:rsidR="007030D8" w:rsidRPr="0073785C" w:rsidRDefault="007030D8" w:rsidP="00FA5227">
      <w:pPr>
        <w:pStyle w:val="a4"/>
        <w:spacing w:before="0" w:beforeAutospacing="0" w:after="0" w:afterAutospacing="0"/>
        <w:contextualSpacing/>
        <w:jc w:val="both"/>
      </w:pPr>
      <w:r w:rsidRPr="0073785C">
        <w:t>14. Работники органов управления социальной защиты населения, наделенные организационно-распорядительными полномочиями по отношению к работникам подведомственных учреждений, призваны:</w:t>
      </w:r>
    </w:p>
    <w:p w:rsidR="007030D8" w:rsidRPr="0073785C" w:rsidRDefault="007030D8" w:rsidP="00FA5227">
      <w:pPr>
        <w:pStyle w:val="a4"/>
        <w:spacing w:before="0" w:beforeAutospacing="0" w:after="0" w:afterAutospacing="0"/>
        <w:contextualSpacing/>
        <w:jc w:val="both"/>
      </w:pPr>
      <w:r w:rsidRPr="0073785C">
        <w:t>а) принимать меры по предотвращению и урегулированию межведомственных конфликтов интересов;</w:t>
      </w:r>
    </w:p>
    <w:p w:rsidR="007030D8" w:rsidRPr="0073785C" w:rsidRDefault="007030D8" w:rsidP="00FA5227">
      <w:pPr>
        <w:pStyle w:val="a4"/>
        <w:spacing w:before="0" w:beforeAutospacing="0" w:after="0" w:afterAutospacing="0"/>
        <w:contextualSpacing/>
        <w:jc w:val="both"/>
      </w:pPr>
      <w:r w:rsidRPr="0073785C">
        <w:lastRenderedPageBreak/>
        <w:t>б) принимать меры по предупреждению коррупции;</w:t>
      </w:r>
    </w:p>
    <w:p w:rsidR="007030D8" w:rsidRPr="0073785C" w:rsidRDefault="007030D8" w:rsidP="00FA5227">
      <w:pPr>
        <w:pStyle w:val="a4"/>
        <w:spacing w:before="0" w:beforeAutospacing="0" w:after="0" w:afterAutospacing="0"/>
        <w:contextualSpacing/>
        <w:jc w:val="both"/>
      </w:pPr>
      <w:r w:rsidRPr="0073785C">
        <w:t>в) не допускать случаев принуждения подчинённых работников к участию в деятельности политических партий, иных общественных объединений.</w:t>
      </w:r>
    </w:p>
    <w:p w:rsidR="007030D8" w:rsidRPr="0073785C" w:rsidRDefault="007030D8" w:rsidP="00FA5227">
      <w:pPr>
        <w:pStyle w:val="a4"/>
        <w:spacing w:before="0" w:beforeAutospacing="0" w:after="0" w:afterAutospacing="0"/>
        <w:contextualSpacing/>
        <w:jc w:val="both"/>
      </w:pPr>
      <w:r w:rsidRPr="0073785C">
        <w:t>15. Работники органов управления социальной защиты населения, наделенные организационно-распорядительными полномочиями по отношению к работникам подведомственных учреждений, должны принимать меры к тому, чтобы своим личным поведением подавать пример честности, беспристрастности и справедливости.</w:t>
      </w:r>
    </w:p>
    <w:p w:rsidR="007030D8" w:rsidRDefault="007030D8" w:rsidP="00FA5227">
      <w:pPr>
        <w:pStyle w:val="a4"/>
        <w:spacing w:before="0" w:beforeAutospacing="0" w:after="0" w:afterAutospacing="0"/>
        <w:contextualSpacing/>
        <w:jc w:val="both"/>
      </w:pPr>
      <w:r w:rsidRPr="0073785C">
        <w:t>16. Работники органов управления социальной защиты населения, наделенные организационно-распорядительными полномочиями по отношению к работникам подведомственных учреждений, несут ответственность в соответствии с законодательством Российской Федерации за действия или бездействия подчиненных работников, нарушающих принципы этики и правила служебного поведения, если они не приняли мер, чтобы не допустить таких действий или бездействий.</w:t>
      </w:r>
    </w:p>
    <w:p w:rsidR="00FA5227" w:rsidRPr="0073785C" w:rsidRDefault="00FA5227" w:rsidP="00FA5227">
      <w:pPr>
        <w:pStyle w:val="a4"/>
        <w:spacing w:before="0" w:beforeAutospacing="0" w:after="0" w:afterAutospacing="0"/>
        <w:contextualSpacing/>
        <w:jc w:val="both"/>
      </w:pPr>
    </w:p>
    <w:p w:rsidR="007030D8" w:rsidRDefault="007030D8" w:rsidP="00FA5227">
      <w:pPr>
        <w:pStyle w:val="a4"/>
        <w:spacing w:before="0" w:beforeAutospacing="0" w:after="0" w:afterAutospacing="0"/>
        <w:contextualSpacing/>
        <w:jc w:val="center"/>
        <w:rPr>
          <w:rStyle w:val="a5"/>
        </w:rPr>
      </w:pPr>
      <w:r w:rsidRPr="0073785C">
        <w:rPr>
          <w:rStyle w:val="a5"/>
        </w:rPr>
        <w:t>III. Этические правила служебного поведения работников органов управления социальной защиты населения и учреждений социального обслуживания</w:t>
      </w:r>
    </w:p>
    <w:p w:rsidR="00FA5227" w:rsidRPr="0073785C" w:rsidRDefault="00FA5227" w:rsidP="00FA5227">
      <w:pPr>
        <w:pStyle w:val="a4"/>
        <w:spacing w:before="0" w:beforeAutospacing="0" w:after="0" w:afterAutospacing="0"/>
        <w:contextualSpacing/>
        <w:jc w:val="both"/>
      </w:pPr>
    </w:p>
    <w:p w:rsidR="007030D8" w:rsidRPr="0073785C" w:rsidRDefault="007030D8" w:rsidP="00FA5227">
      <w:pPr>
        <w:pStyle w:val="a4"/>
        <w:spacing w:before="0" w:beforeAutospacing="0" w:after="0" w:afterAutospacing="0"/>
        <w:contextualSpacing/>
        <w:jc w:val="both"/>
      </w:pPr>
      <w:r w:rsidRPr="0073785C">
        <w:t>17. В служебном поведении работнику органа управления социальной защиты населения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7030D8" w:rsidRPr="0073785C" w:rsidRDefault="007030D8" w:rsidP="00FA5227">
      <w:pPr>
        <w:pStyle w:val="a4"/>
        <w:spacing w:before="0" w:beforeAutospacing="0" w:after="0" w:afterAutospacing="0"/>
        <w:contextualSpacing/>
        <w:jc w:val="both"/>
      </w:pPr>
      <w:r w:rsidRPr="0073785C">
        <w:t>18. В служебном поведении работника органа управления социальной защиты населения и учреждения социального обслуживания недопустимы:</w:t>
      </w:r>
    </w:p>
    <w:p w:rsidR="007030D8" w:rsidRPr="0073785C" w:rsidRDefault="007030D8" w:rsidP="00FA5227">
      <w:pPr>
        <w:pStyle w:val="a4"/>
        <w:spacing w:before="0" w:beforeAutospacing="0" w:after="0" w:afterAutospacing="0"/>
        <w:contextualSpacing/>
        <w:jc w:val="both"/>
      </w:pPr>
      <w:r w:rsidRPr="0073785C">
        <w:t>а) любого вида высказывания и действия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7030D8" w:rsidRPr="0073785C" w:rsidRDefault="007030D8" w:rsidP="00FA5227">
      <w:pPr>
        <w:pStyle w:val="a4"/>
        <w:spacing w:before="0" w:beforeAutospacing="0" w:after="0" w:afterAutospacing="0"/>
        <w:contextualSpacing/>
        <w:jc w:val="both"/>
      </w:pPr>
      <w:r w:rsidRPr="0073785C">
        <w:t>б) грубости, пренебрежительный тон, заносчивость, предвзятые замечания, предъявление неправомерных, незаслуженных обвинений;</w:t>
      </w:r>
    </w:p>
    <w:p w:rsidR="007030D8" w:rsidRPr="0073785C" w:rsidRDefault="007030D8" w:rsidP="00FA5227">
      <w:pPr>
        <w:pStyle w:val="a4"/>
        <w:spacing w:before="0" w:beforeAutospacing="0" w:after="0" w:afterAutospacing="0"/>
        <w:contextualSpacing/>
        <w:jc w:val="both"/>
      </w:pPr>
      <w:r w:rsidRPr="0073785C">
        <w:t>в) угрозы, оскорбительные выражения или реплики, действия, препятствующие нормальному общению или провоцирующие противоправное поведение;</w:t>
      </w:r>
    </w:p>
    <w:p w:rsidR="007030D8" w:rsidRPr="0073785C" w:rsidRDefault="007030D8" w:rsidP="00FA5227">
      <w:pPr>
        <w:pStyle w:val="a4"/>
        <w:spacing w:before="0" w:beforeAutospacing="0" w:after="0" w:afterAutospacing="0"/>
        <w:contextualSpacing/>
        <w:jc w:val="both"/>
      </w:pPr>
      <w:r w:rsidRPr="0073785C">
        <w:t>г) курение в служебных помещениях, при посещении клиентов на дому, во время служебных совещаний, бесед, иного служебного общения с гражданами. </w:t>
      </w:r>
      <w:r w:rsidRPr="0073785C">
        <w:rPr>
          <w:rStyle w:val="a5"/>
        </w:rPr>
        <w:t> </w:t>
      </w:r>
    </w:p>
    <w:p w:rsidR="007030D8" w:rsidRPr="0073785C" w:rsidRDefault="007030D8" w:rsidP="00FA5227">
      <w:pPr>
        <w:pStyle w:val="a4"/>
        <w:spacing w:before="0" w:beforeAutospacing="0" w:after="0" w:afterAutospacing="0"/>
        <w:contextualSpacing/>
        <w:jc w:val="both"/>
      </w:pPr>
      <w:r w:rsidRPr="0073785C">
        <w:t>19. Работники органов управления социальной защиты населения и учреждений социального обслуживания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7030D8" w:rsidRPr="0073785C" w:rsidRDefault="007030D8" w:rsidP="00FA5227">
      <w:pPr>
        <w:pStyle w:val="a4"/>
        <w:spacing w:before="0" w:beforeAutospacing="0" w:after="0" w:afterAutospacing="0"/>
        <w:contextualSpacing/>
        <w:jc w:val="both"/>
      </w:pPr>
      <w:r w:rsidRPr="0073785C">
        <w:t>20. Работники органа управления социальной защиты населения и учреждений социального обслуживания должны быть вежливыми, доброжелательными, корректными, внимательными и проявлять толерантность в общении с гражданами и коллегами.</w:t>
      </w:r>
    </w:p>
    <w:p w:rsidR="007030D8" w:rsidRPr="0073785C" w:rsidRDefault="007030D8" w:rsidP="00FA5227">
      <w:pPr>
        <w:pStyle w:val="a4"/>
        <w:spacing w:before="0" w:beforeAutospacing="0" w:after="0" w:afterAutospacing="0"/>
        <w:contextualSpacing/>
        <w:jc w:val="both"/>
      </w:pPr>
      <w:r w:rsidRPr="0073785C">
        <w:t>21. Внешний вид работника органа управления социальной защиты населения и учреждения социального обслуживания при исполнении им должностных обязанностей в зависимости от условий работы и формата служебного мероприятия должен способствовать уважению граждан к государственным органам и органам местного самоуправления, учреждениям социального обслуживания, соответствовать общепринятому деловому стилю, который отличают официальность, сдержанность, традиционность, аккуратность.</w:t>
      </w:r>
    </w:p>
    <w:p w:rsidR="007030D8" w:rsidRPr="0073785C" w:rsidRDefault="007030D8" w:rsidP="007030D8">
      <w:pPr>
        <w:pStyle w:val="a4"/>
        <w:spacing w:before="0" w:beforeAutospacing="0"/>
        <w:jc w:val="both"/>
        <w:rPr>
          <w:rStyle w:val="a5"/>
        </w:rPr>
      </w:pPr>
    </w:p>
    <w:p w:rsidR="007030D8" w:rsidRPr="0073785C" w:rsidRDefault="007030D8" w:rsidP="00FA5227">
      <w:pPr>
        <w:pStyle w:val="a4"/>
        <w:spacing w:before="0" w:beforeAutospacing="0"/>
        <w:jc w:val="center"/>
      </w:pPr>
      <w:r w:rsidRPr="0073785C">
        <w:rPr>
          <w:rStyle w:val="a5"/>
        </w:rPr>
        <w:t>IV. Ответственность за нарушение Кодекса</w:t>
      </w:r>
    </w:p>
    <w:p w:rsidR="007030D8" w:rsidRPr="0073785C" w:rsidRDefault="007030D8" w:rsidP="00FA5227">
      <w:pPr>
        <w:pStyle w:val="a4"/>
        <w:spacing w:before="0" w:beforeAutospacing="0" w:after="0" w:afterAutospacing="0"/>
        <w:contextualSpacing/>
        <w:jc w:val="both"/>
      </w:pPr>
      <w:r w:rsidRPr="0073785C">
        <w:t xml:space="preserve">22. Нарушение работником органа управления социальной защиты населения положений Кодекса подлежит анализу и при подтверждении факта нарушения – моральному </w:t>
      </w:r>
      <w:r w:rsidRPr="0073785C">
        <w:lastRenderedPageBreak/>
        <w:t>осуждению, а в случаях, предусмотренных федеральными законами, нарушение положений Кодекса влечет применение к работнику органа управления социальной защиты населения мер юридической ответственности.</w:t>
      </w:r>
    </w:p>
    <w:p w:rsidR="007030D8" w:rsidRPr="0073785C" w:rsidRDefault="007030D8" w:rsidP="00FA5227">
      <w:pPr>
        <w:pStyle w:val="a4"/>
        <w:spacing w:before="0" w:beforeAutospacing="0" w:after="0" w:afterAutospacing="0"/>
        <w:contextualSpacing/>
        <w:jc w:val="both"/>
      </w:pPr>
      <w:r w:rsidRPr="0073785C">
        <w:t>23. Соблюдение работником органа управления социальной защиты населения положений Кодекса учитывается при проведении аттестаций, формировании кадрового резерва для выдвижения на вышестоящие должности.</w:t>
      </w:r>
    </w:p>
    <w:p w:rsidR="007030D8" w:rsidRPr="0073785C" w:rsidRDefault="007030D8" w:rsidP="00FA5227">
      <w:pPr>
        <w:pStyle w:val="a4"/>
        <w:spacing w:before="0" w:beforeAutospacing="0" w:after="0" w:afterAutospacing="0"/>
        <w:contextualSpacing/>
        <w:jc w:val="both"/>
      </w:pPr>
      <w:r w:rsidRPr="0073785C">
        <w:t>24. Нарушение работником учреждения социального обслуживания положений Кодекса подлежит осуждению на заседании общественного (попечительского) совета учреждения социального обслуживания (далее – Совет).</w:t>
      </w:r>
    </w:p>
    <w:p w:rsidR="007030D8" w:rsidRPr="0073785C" w:rsidRDefault="007030D8" w:rsidP="00FA5227">
      <w:pPr>
        <w:pStyle w:val="a4"/>
        <w:spacing w:before="0" w:beforeAutospacing="0" w:after="0" w:afterAutospacing="0"/>
        <w:contextualSpacing/>
        <w:jc w:val="both"/>
      </w:pPr>
      <w:r w:rsidRPr="0073785C">
        <w:t>25. Совет во взаимодействии с администрацией учреждения социального обслуживания обсуждает факты несоблюдения требований к служебному поведению работника учреждения социального обслуживания, вносит предложения по защите прав и интересов клиентов социальных служб, а при необходимости о наложении на работника дисциплинарного взыскания. Решения Совета учитываются при проведении аттестации, продвижении по службе и поощрениях соответствующего работника.</w:t>
      </w:r>
    </w:p>
    <w:p w:rsidR="007030D8" w:rsidRPr="0073785C" w:rsidRDefault="007030D8" w:rsidP="007030D8">
      <w:pPr>
        <w:suppressAutoHyphens w:val="0"/>
        <w:spacing w:after="200" w:line="276" w:lineRule="auto"/>
      </w:pPr>
      <w:r w:rsidRPr="0073785C">
        <w:br w:type="page"/>
      </w:r>
    </w:p>
    <w:p w:rsidR="00FA5227" w:rsidRPr="00FA5227" w:rsidRDefault="0097101C" w:rsidP="00FA5227">
      <w:pPr>
        <w:tabs>
          <w:tab w:val="left" w:pos="956"/>
        </w:tabs>
        <w:jc w:val="both"/>
        <w:rPr>
          <w:sz w:val="22"/>
          <w:szCs w:val="22"/>
        </w:rPr>
      </w:pPr>
      <w:r>
        <w:rPr>
          <w:sz w:val="22"/>
          <w:szCs w:val="22"/>
        </w:rPr>
        <w:lastRenderedPageBreak/>
        <w:t xml:space="preserve">                                                                                                            </w:t>
      </w:r>
      <w:r w:rsidR="00FA5227" w:rsidRPr="00FA5227">
        <w:rPr>
          <w:sz w:val="22"/>
          <w:szCs w:val="22"/>
        </w:rPr>
        <w:t>Приложение №</w:t>
      </w:r>
      <w:r>
        <w:rPr>
          <w:sz w:val="22"/>
          <w:szCs w:val="22"/>
        </w:rPr>
        <w:t>7</w:t>
      </w:r>
      <w:r w:rsidR="00FA5227" w:rsidRPr="00FA5227">
        <w:rPr>
          <w:sz w:val="22"/>
          <w:szCs w:val="22"/>
        </w:rPr>
        <w:t xml:space="preserve">                          </w:t>
      </w:r>
    </w:p>
    <w:p w:rsidR="00CC3E37" w:rsidRPr="0073785C" w:rsidRDefault="00CC3E37" w:rsidP="00CC3E37">
      <w:pPr>
        <w:tabs>
          <w:tab w:val="left" w:pos="956"/>
        </w:tabs>
        <w:ind w:left="5954"/>
        <w:jc w:val="both"/>
      </w:pPr>
      <w:r w:rsidRPr="0073785C">
        <w:t xml:space="preserve">УТВЕРЖДЕНО  </w:t>
      </w:r>
    </w:p>
    <w:p w:rsidR="00CC3E37" w:rsidRPr="004A5D2B" w:rsidRDefault="00CC3E37" w:rsidP="00CC3E37">
      <w:pPr>
        <w:tabs>
          <w:tab w:val="left" w:pos="956"/>
        </w:tabs>
        <w:ind w:left="5954"/>
        <w:jc w:val="both"/>
      </w:pPr>
      <w:r w:rsidRPr="004A5D2B">
        <w:t xml:space="preserve">приказом № 6  </w:t>
      </w:r>
    </w:p>
    <w:p w:rsidR="00426D25" w:rsidRPr="004A5D2B" w:rsidRDefault="00426D25" w:rsidP="00426D25">
      <w:pPr>
        <w:tabs>
          <w:tab w:val="left" w:pos="956"/>
        </w:tabs>
        <w:ind w:left="5954"/>
        <w:jc w:val="both"/>
      </w:pPr>
      <w:r>
        <w:t>от «31</w:t>
      </w:r>
      <w:r w:rsidRPr="004A5D2B">
        <w:t xml:space="preserve">» </w:t>
      </w:r>
      <w:r>
        <w:t>январ</w:t>
      </w:r>
      <w:r w:rsidRPr="004A5D2B">
        <w:t>я 202</w:t>
      </w:r>
      <w:r>
        <w:t>4</w:t>
      </w:r>
      <w:r w:rsidRPr="004A5D2B">
        <w:t xml:space="preserve"> г.</w:t>
      </w:r>
    </w:p>
    <w:p w:rsidR="00FA5227" w:rsidRPr="00FA5227" w:rsidRDefault="00FA5227" w:rsidP="00CC3E37">
      <w:pPr>
        <w:tabs>
          <w:tab w:val="left" w:pos="956"/>
        </w:tabs>
        <w:jc w:val="both"/>
        <w:rPr>
          <w:rFonts w:eastAsiaTheme="majorEastAsia"/>
          <w:b/>
          <w:lang w:eastAsia="en-US"/>
        </w:rPr>
      </w:pPr>
    </w:p>
    <w:p w:rsidR="00FA5227" w:rsidRPr="00FA5227" w:rsidRDefault="00FA5227" w:rsidP="00FA5227">
      <w:pPr>
        <w:keepNext/>
        <w:keepLines/>
        <w:suppressAutoHyphens w:val="0"/>
        <w:contextualSpacing/>
        <w:jc w:val="center"/>
        <w:outlineLvl w:val="0"/>
        <w:rPr>
          <w:rFonts w:eastAsiaTheme="majorEastAsia"/>
          <w:b/>
          <w:lang w:eastAsia="en-US"/>
        </w:rPr>
      </w:pPr>
    </w:p>
    <w:p w:rsidR="00FA5227" w:rsidRPr="00FA5227" w:rsidRDefault="00FA5227" w:rsidP="00FA5227">
      <w:pPr>
        <w:keepNext/>
        <w:keepLines/>
        <w:suppressAutoHyphens w:val="0"/>
        <w:contextualSpacing/>
        <w:jc w:val="center"/>
        <w:outlineLvl w:val="0"/>
        <w:rPr>
          <w:rFonts w:eastAsiaTheme="majorEastAsia"/>
          <w:b/>
          <w:lang w:eastAsia="en-US"/>
        </w:rPr>
      </w:pPr>
      <w:r w:rsidRPr="00FA5227">
        <w:rPr>
          <w:rFonts w:eastAsiaTheme="majorEastAsia"/>
          <w:b/>
          <w:lang w:eastAsia="en-US"/>
        </w:rPr>
        <w:t>Положение о предотвращении и урегулировании</w:t>
      </w:r>
    </w:p>
    <w:p w:rsidR="00FA5227" w:rsidRPr="00FA5227" w:rsidRDefault="00FA5227" w:rsidP="00FA5227">
      <w:pPr>
        <w:keepNext/>
        <w:keepLines/>
        <w:suppressAutoHyphens w:val="0"/>
        <w:contextualSpacing/>
        <w:jc w:val="center"/>
        <w:outlineLvl w:val="0"/>
        <w:rPr>
          <w:rFonts w:eastAsiaTheme="majorEastAsia"/>
          <w:b/>
          <w:vertAlign w:val="superscript"/>
          <w:lang w:eastAsia="en-US"/>
        </w:rPr>
      </w:pPr>
      <w:r w:rsidRPr="00FA5227">
        <w:rPr>
          <w:rFonts w:eastAsiaTheme="majorEastAsia"/>
          <w:b/>
          <w:lang w:eastAsia="en-US"/>
        </w:rPr>
        <w:t xml:space="preserve"> конфликта интересов в Учреждении</w:t>
      </w:r>
    </w:p>
    <w:p w:rsidR="00FA5227" w:rsidRPr="00FA5227" w:rsidRDefault="00FA5227" w:rsidP="00FA5227">
      <w:pPr>
        <w:suppressAutoHyphens w:val="0"/>
        <w:autoSpaceDE w:val="0"/>
        <w:autoSpaceDN w:val="0"/>
        <w:adjustRightInd w:val="0"/>
        <w:jc w:val="center"/>
        <w:rPr>
          <w:rFonts w:eastAsiaTheme="minorHAnsi"/>
          <w:lang w:eastAsia="en-US"/>
        </w:rPr>
      </w:pP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 xml:space="preserve">1. Настоящее Положение определяет процедуру уведомления работодателя работником </w:t>
      </w:r>
      <w:r w:rsidR="0028228D" w:rsidRPr="0073785C">
        <w:t>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w:t>
      </w:r>
      <w:r w:rsidRPr="00FA5227">
        <w:rPr>
          <w:rFonts w:eastAsiaTheme="minorHAnsi"/>
          <w:i/>
          <w:iCs/>
          <w:lang w:eastAsia="en-US"/>
        </w:rPr>
        <w:t xml:space="preserve"> </w:t>
      </w:r>
      <w:r w:rsidRPr="00FA5227">
        <w:rPr>
          <w:rFonts w:eastAsiaTheme="minorHAnsi"/>
          <w:lang w:eastAsia="en-US"/>
        </w:rPr>
        <w:t>(далее – Учреждение)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FA5227" w:rsidRPr="00FA5227" w:rsidRDefault="00FA5227" w:rsidP="00FA5227">
      <w:pPr>
        <w:suppressAutoHyphens w:val="0"/>
        <w:ind w:firstLine="708"/>
        <w:jc w:val="both"/>
        <w:rPr>
          <w:rFonts w:eastAsiaTheme="minorHAnsi"/>
          <w:lang w:eastAsia="en-US"/>
        </w:rPr>
      </w:pPr>
      <w:r w:rsidRPr="00FA5227">
        <w:rPr>
          <w:rFonts w:eastAsiaTheme="minorHAnsi"/>
          <w:bCs/>
          <w:lang w:eastAsia="en-US"/>
        </w:rPr>
        <w:t>Под</w:t>
      </w:r>
      <w:r w:rsidRPr="00FA5227">
        <w:rPr>
          <w:rFonts w:eastAsiaTheme="minorHAnsi"/>
          <w:b/>
          <w:bCs/>
          <w:lang w:eastAsia="en-US"/>
        </w:rPr>
        <w:t xml:space="preserve"> конфликтом интересов </w:t>
      </w:r>
      <w:r w:rsidRPr="00FA5227">
        <w:rPr>
          <w:rFonts w:eastAsiaTheme="minorHAnsi"/>
          <w:bCs/>
          <w:lang w:eastAsia="en-US"/>
        </w:rPr>
        <w:t>понимается</w:t>
      </w:r>
      <w:r w:rsidRPr="00FA5227">
        <w:rPr>
          <w:rFonts w:eastAsiaTheme="minorHAnsi"/>
          <w:lang w:eastAsia="en-US"/>
        </w:rPr>
        <w:t xml:space="preserve">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FA5227" w:rsidRPr="00FA5227" w:rsidRDefault="00FA5227" w:rsidP="00FA5227">
      <w:pPr>
        <w:suppressAutoHyphens w:val="0"/>
        <w:ind w:firstLine="708"/>
        <w:jc w:val="both"/>
        <w:rPr>
          <w:rFonts w:eastAsiaTheme="minorHAnsi"/>
          <w:lang w:eastAsia="en-US"/>
        </w:rPr>
      </w:pPr>
      <w:r w:rsidRPr="00FA5227">
        <w:rPr>
          <w:rFonts w:eastAsiaTheme="minorHAnsi"/>
          <w:b/>
          <w:lang w:eastAsia="en-US"/>
        </w:rPr>
        <w:t>личная заинтересованность</w:t>
      </w:r>
      <w:r w:rsidRPr="00FA5227">
        <w:rPr>
          <w:rFonts w:eastAsiaTheme="minorHAnsi"/>
          <w:lang w:eastAsia="en-US"/>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 xml:space="preserve">2. Работник Учреждения обязан уведомить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не позднее одного рабочего дня, следующего за днем, когда ему стало об этом известно, по форме, указанной в приложении № 1 к настоящему Положению. </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 xml:space="preserve">3. В случае если работник Учреждения находится не при исполнении должностных обязанностей или вне пределов места работы, он обязан уведомить работодателя любым доступным средством связи не позднее одного рабочего дня, следующего за днем обращения в целях склонения работника к совершению коррупционных правонарушений, а по прибытии к месту работы - оформить письменное уведомление. </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 xml:space="preserve">4. Работник Учреждения, не выполнивший обязанность по уведомлению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подлежит привлечению к ответственности в соответствии с действующим законодательством Российской Федерации. </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5. Уведомление работника Учреждения подлежит обязательной регистрации в день его подачи. Прием, регистрацию и учет поступивших уведомлений осуществляет лицо, ответственное за реализацию антикоррупционной политики в Учреждении</w:t>
      </w:r>
      <w:r w:rsidRPr="00FA5227">
        <w:rPr>
          <w:rFonts w:eastAsiaTheme="minorHAnsi"/>
          <w:i/>
          <w:iCs/>
          <w:lang w:eastAsia="en-US"/>
        </w:rPr>
        <w:t xml:space="preserve">. </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 xml:space="preserve">6. Регистрация представленного уведомления производится в Журнале регистрации уведомлений о возникновении у работников Учреждения личной заинтересованности при исполнении должностных обязанностей, которая приводит или может привести к конфликту интересов (далее - Журнал регистрации) по форме согласно приложению № 2 к настоящему Положению. </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Журнал регистрации хранится в месте, защищенном от несанкционированного доступа.</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lastRenderedPageBreak/>
        <w:t xml:space="preserve">Ведение и хранение журнала регистрации, а также регистрация уведомлений осуществляется уполномоченным лицом, ответственным за реализацию антикоррупционной политики в Учреждении. </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 xml:space="preserve">Журнал должен быть прошит, пронумерован и заверен. Исправленные записи заверяются лицом, ответственным за ведение и хранение журнала регистрации. </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 xml:space="preserve">7. Зарегистрированное уведомление в день его получения передается руководителю Учреждения. В течение 2 рабочих дней руководитель Учреждения рассматривает уведомление и передает его на рассмотрение в комиссию по противодействию коррупции (далее – Комиссия) на рассмотрение в установленном порядке. </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8. О рассмотрении рекомендаций Комиссии и принятом решении работодатель в письменной форме уведомляет работника в течение 3 рабочих дней со дня поступления к нему протокола заседания Комиссии.</w:t>
      </w:r>
    </w:p>
    <w:p w:rsidR="00FA5227" w:rsidRPr="00FA5227" w:rsidRDefault="00FA5227" w:rsidP="00FA5227">
      <w:pPr>
        <w:suppressAutoHyphens w:val="0"/>
        <w:autoSpaceDE w:val="0"/>
        <w:autoSpaceDN w:val="0"/>
        <w:adjustRightInd w:val="0"/>
        <w:ind w:firstLine="708"/>
        <w:jc w:val="both"/>
        <w:rPr>
          <w:rFonts w:eastAsiaTheme="minorHAnsi"/>
          <w:lang w:eastAsia="en-US"/>
        </w:rPr>
      </w:pPr>
    </w:p>
    <w:p w:rsidR="00FA5227" w:rsidRPr="00FA5227" w:rsidRDefault="00FA5227" w:rsidP="00FA5227">
      <w:pPr>
        <w:suppressAutoHyphens w:val="0"/>
        <w:autoSpaceDE w:val="0"/>
        <w:autoSpaceDN w:val="0"/>
        <w:adjustRightInd w:val="0"/>
        <w:jc w:val="right"/>
        <w:rPr>
          <w:rFonts w:eastAsiaTheme="minorHAnsi"/>
          <w:lang w:eastAsia="en-US"/>
        </w:rPr>
      </w:pPr>
    </w:p>
    <w:p w:rsidR="00FA5227" w:rsidRPr="00FA5227" w:rsidRDefault="00FA5227" w:rsidP="00FA5227">
      <w:pPr>
        <w:suppressAutoHyphens w:val="0"/>
        <w:autoSpaceDE w:val="0"/>
        <w:autoSpaceDN w:val="0"/>
        <w:adjustRightInd w:val="0"/>
        <w:jc w:val="right"/>
        <w:rPr>
          <w:rFonts w:eastAsiaTheme="minorHAnsi"/>
          <w:lang w:eastAsia="en-US"/>
        </w:rPr>
      </w:pPr>
      <w:r w:rsidRPr="00FA5227">
        <w:rPr>
          <w:rFonts w:eastAsiaTheme="minorHAnsi"/>
          <w:lang w:eastAsia="en-US"/>
        </w:rPr>
        <w:t>Приложение № 1</w:t>
      </w:r>
    </w:p>
    <w:p w:rsidR="00FA5227" w:rsidRPr="00FA5227" w:rsidRDefault="00FA5227" w:rsidP="00FA5227">
      <w:pPr>
        <w:suppressAutoHyphens w:val="0"/>
        <w:autoSpaceDE w:val="0"/>
        <w:autoSpaceDN w:val="0"/>
        <w:adjustRightInd w:val="0"/>
        <w:jc w:val="right"/>
        <w:rPr>
          <w:rFonts w:eastAsiaTheme="minorHAnsi"/>
          <w:lang w:eastAsia="en-US"/>
        </w:rPr>
      </w:pPr>
      <w:r w:rsidRPr="00FA5227">
        <w:rPr>
          <w:rFonts w:eastAsiaTheme="minorHAnsi"/>
          <w:lang w:eastAsia="en-US"/>
        </w:rPr>
        <w:t xml:space="preserve">к Положению о предотвращении и урегулировании конфликта интересов </w:t>
      </w:r>
    </w:p>
    <w:p w:rsidR="00FA5227" w:rsidRPr="00FA5227" w:rsidRDefault="00FA5227" w:rsidP="00FA5227">
      <w:pPr>
        <w:suppressAutoHyphens w:val="0"/>
        <w:autoSpaceDE w:val="0"/>
        <w:autoSpaceDN w:val="0"/>
        <w:adjustRightInd w:val="0"/>
        <w:jc w:val="right"/>
        <w:rPr>
          <w:rFonts w:eastAsiaTheme="minorHAnsi"/>
          <w:i/>
          <w:iCs/>
          <w:vertAlign w:val="superscript"/>
          <w:lang w:eastAsia="en-US"/>
        </w:rPr>
      </w:pPr>
      <w:r w:rsidRPr="00FA5227">
        <w:rPr>
          <w:rFonts w:eastAsiaTheme="minorHAnsi"/>
          <w:lang w:eastAsia="en-US"/>
        </w:rPr>
        <w:t>в БУ «Карабай-Шемуршинский ПНИ» Минтруда Чувашии</w:t>
      </w:r>
    </w:p>
    <w:p w:rsidR="00FA5227" w:rsidRPr="00FA5227" w:rsidRDefault="00FA5227" w:rsidP="00FA5227">
      <w:pPr>
        <w:suppressAutoHyphens w:val="0"/>
        <w:autoSpaceDE w:val="0"/>
        <w:autoSpaceDN w:val="0"/>
        <w:adjustRightInd w:val="0"/>
        <w:jc w:val="center"/>
        <w:rPr>
          <w:rFonts w:eastAsiaTheme="minorHAnsi"/>
          <w:vertAlign w:val="superscript"/>
          <w:lang w:eastAsia="en-US"/>
        </w:rPr>
      </w:pPr>
    </w:p>
    <w:p w:rsidR="00FA5227" w:rsidRPr="00FA5227" w:rsidRDefault="00FA5227" w:rsidP="00FA5227">
      <w:pPr>
        <w:suppressAutoHyphens w:val="0"/>
        <w:autoSpaceDE w:val="0"/>
        <w:autoSpaceDN w:val="0"/>
        <w:adjustRightInd w:val="0"/>
        <w:rPr>
          <w:rFonts w:eastAsiaTheme="minorHAnsi"/>
          <w:b/>
          <w:bCs/>
          <w:lang w:eastAsia="en-US"/>
        </w:rPr>
      </w:pPr>
      <w:r w:rsidRPr="00FA5227">
        <w:rPr>
          <w:rFonts w:eastAsiaTheme="minorHAnsi"/>
          <w:b/>
          <w:bCs/>
          <w:lang w:eastAsia="en-US"/>
        </w:rPr>
        <w:t>_________________________</w:t>
      </w:r>
    </w:p>
    <w:p w:rsidR="00FA5227" w:rsidRPr="00FA5227" w:rsidRDefault="00FA5227" w:rsidP="00FA5227">
      <w:pPr>
        <w:suppressAutoHyphens w:val="0"/>
        <w:autoSpaceDE w:val="0"/>
        <w:autoSpaceDN w:val="0"/>
        <w:adjustRightInd w:val="0"/>
        <w:rPr>
          <w:rFonts w:eastAsiaTheme="minorHAnsi"/>
          <w:bCs/>
          <w:lang w:eastAsia="en-US"/>
        </w:rPr>
      </w:pPr>
      <w:r w:rsidRPr="00FA5227">
        <w:rPr>
          <w:rFonts w:eastAsiaTheme="minorHAnsi"/>
          <w:bCs/>
          <w:lang w:eastAsia="en-US"/>
        </w:rPr>
        <w:t xml:space="preserve">             (отметка об ознакомлении)</w:t>
      </w:r>
    </w:p>
    <w:p w:rsidR="00FA5227" w:rsidRPr="00FA5227" w:rsidRDefault="00FA5227" w:rsidP="00FA5227">
      <w:pPr>
        <w:suppressAutoHyphens w:val="0"/>
        <w:autoSpaceDE w:val="0"/>
        <w:autoSpaceDN w:val="0"/>
        <w:adjustRightInd w:val="0"/>
        <w:jc w:val="right"/>
        <w:rPr>
          <w:rFonts w:eastAsiaTheme="minorHAnsi"/>
          <w:bCs/>
          <w:lang w:eastAsia="en-US"/>
        </w:rPr>
      </w:pPr>
      <w:r w:rsidRPr="00FA5227">
        <w:rPr>
          <w:rFonts w:eastAsiaTheme="minorHAnsi"/>
          <w:bCs/>
          <w:lang w:eastAsia="en-US"/>
        </w:rPr>
        <w:t>Руководителю/директору Учреждения</w:t>
      </w:r>
    </w:p>
    <w:p w:rsidR="00FA5227" w:rsidRPr="00FA5227" w:rsidRDefault="00FA5227" w:rsidP="00FA5227">
      <w:pPr>
        <w:suppressAutoHyphens w:val="0"/>
        <w:autoSpaceDE w:val="0"/>
        <w:autoSpaceDN w:val="0"/>
        <w:adjustRightInd w:val="0"/>
        <w:jc w:val="right"/>
        <w:rPr>
          <w:rFonts w:eastAsiaTheme="minorHAnsi"/>
          <w:bCs/>
          <w:lang w:eastAsia="en-US"/>
        </w:rPr>
      </w:pPr>
      <w:r w:rsidRPr="00FA5227">
        <w:rPr>
          <w:rFonts w:eastAsiaTheme="minorHAnsi"/>
          <w:bCs/>
          <w:lang w:eastAsia="en-US"/>
        </w:rPr>
        <w:t>от ____________________</w:t>
      </w:r>
    </w:p>
    <w:p w:rsidR="00FA5227" w:rsidRPr="00FA5227" w:rsidRDefault="00FA5227" w:rsidP="00FA5227">
      <w:pPr>
        <w:suppressAutoHyphens w:val="0"/>
        <w:autoSpaceDE w:val="0"/>
        <w:autoSpaceDN w:val="0"/>
        <w:adjustRightInd w:val="0"/>
        <w:jc w:val="right"/>
        <w:rPr>
          <w:rFonts w:eastAsiaTheme="minorHAnsi"/>
          <w:bCs/>
          <w:lang w:eastAsia="en-US"/>
        </w:rPr>
      </w:pPr>
      <w:r w:rsidRPr="00FA5227">
        <w:rPr>
          <w:rFonts w:eastAsiaTheme="minorHAnsi"/>
          <w:bCs/>
          <w:lang w:eastAsia="en-US"/>
        </w:rPr>
        <w:t>(Ф.И.О., замещаемая должность)</w:t>
      </w:r>
    </w:p>
    <w:p w:rsidR="00FA5227" w:rsidRPr="00FA5227" w:rsidRDefault="00FA5227" w:rsidP="00FA5227">
      <w:pPr>
        <w:suppressAutoHyphens w:val="0"/>
        <w:autoSpaceDE w:val="0"/>
        <w:autoSpaceDN w:val="0"/>
        <w:adjustRightInd w:val="0"/>
        <w:jc w:val="right"/>
        <w:rPr>
          <w:rFonts w:eastAsiaTheme="minorHAnsi"/>
          <w:b/>
          <w:bCs/>
          <w:lang w:eastAsia="en-US"/>
        </w:rPr>
      </w:pPr>
    </w:p>
    <w:p w:rsidR="00FA5227" w:rsidRPr="00FA5227" w:rsidRDefault="00FA5227" w:rsidP="00FA5227">
      <w:pPr>
        <w:suppressAutoHyphens w:val="0"/>
        <w:autoSpaceDE w:val="0"/>
        <w:autoSpaceDN w:val="0"/>
        <w:adjustRightInd w:val="0"/>
        <w:jc w:val="right"/>
        <w:rPr>
          <w:rFonts w:eastAsiaTheme="minorHAnsi"/>
          <w:bCs/>
          <w:lang w:eastAsia="en-US"/>
        </w:rPr>
      </w:pPr>
      <w:r w:rsidRPr="00FA5227">
        <w:rPr>
          <w:rFonts w:eastAsiaTheme="minorHAnsi"/>
          <w:bCs/>
          <w:lang w:eastAsia="en-US"/>
        </w:rPr>
        <w:t>(форма)</w:t>
      </w:r>
    </w:p>
    <w:p w:rsidR="00FA5227" w:rsidRPr="00FA5227" w:rsidRDefault="00FA5227" w:rsidP="00FA5227">
      <w:pPr>
        <w:suppressAutoHyphens w:val="0"/>
        <w:autoSpaceDE w:val="0"/>
        <w:autoSpaceDN w:val="0"/>
        <w:adjustRightInd w:val="0"/>
        <w:jc w:val="center"/>
        <w:rPr>
          <w:rFonts w:eastAsiaTheme="minorHAnsi"/>
          <w:b/>
          <w:bCs/>
          <w:lang w:eastAsia="en-US"/>
        </w:rPr>
      </w:pPr>
    </w:p>
    <w:p w:rsidR="00FA5227" w:rsidRPr="00FA5227" w:rsidRDefault="00FA5227" w:rsidP="00FA5227">
      <w:pPr>
        <w:suppressAutoHyphens w:val="0"/>
        <w:autoSpaceDE w:val="0"/>
        <w:autoSpaceDN w:val="0"/>
        <w:adjustRightInd w:val="0"/>
        <w:jc w:val="center"/>
        <w:rPr>
          <w:rFonts w:eastAsiaTheme="minorHAnsi"/>
          <w:lang w:eastAsia="en-US"/>
        </w:rPr>
      </w:pPr>
      <w:r w:rsidRPr="00FA5227">
        <w:rPr>
          <w:rFonts w:eastAsiaTheme="minorHAnsi"/>
          <w:b/>
          <w:bCs/>
          <w:lang w:eastAsia="en-US"/>
        </w:rPr>
        <w:t>УВЕДОМЛЕНИЕ</w:t>
      </w:r>
    </w:p>
    <w:p w:rsidR="00FA5227" w:rsidRPr="00FA5227" w:rsidRDefault="00FA5227" w:rsidP="00FA5227">
      <w:pPr>
        <w:suppressAutoHyphens w:val="0"/>
        <w:autoSpaceDE w:val="0"/>
        <w:autoSpaceDN w:val="0"/>
        <w:adjustRightInd w:val="0"/>
        <w:jc w:val="center"/>
        <w:rPr>
          <w:rFonts w:eastAsiaTheme="minorHAnsi"/>
          <w:lang w:eastAsia="en-US"/>
        </w:rPr>
      </w:pPr>
      <w:r w:rsidRPr="00FA5227">
        <w:rPr>
          <w:rFonts w:eastAsiaTheme="minorHAnsi"/>
          <w:b/>
          <w:bCs/>
          <w:lang w:eastAsia="en-US"/>
        </w:rPr>
        <w:t>о возникновении личной заинтересованности</w:t>
      </w:r>
    </w:p>
    <w:p w:rsidR="00FA5227" w:rsidRPr="00FA5227" w:rsidRDefault="00FA5227" w:rsidP="00FA5227">
      <w:pPr>
        <w:suppressAutoHyphens w:val="0"/>
        <w:autoSpaceDE w:val="0"/>
        <w:autoSpaceDN w:val="0"/>
        <w:adjustRightInd w:val="0"/>
        <w:jc w:val="center"/>
        <w:rPr>
          <w:rFonts w:eastAsiaTheme="minorHAnsi"/>
          <w:lang w:eastAsia="en-US"/>
        </w:rPr>
      </w:pPr>
      <w:r w:rsidRPr="00FA5227">
        <w:rPr>
          <w:rFonts w:eastAsiaTheme="minorHAnsi"/>
          <w:b/>
          <w:bCs/>
          <w:lang w:eastAsia="en-US"/>
        </w:rPr>
        <w:t>при исполнении трудовых обязанностей, которая приводит</w:t>
      </w:r>
      <w:r w:rsidRPr="00FA5227">
        <w:rPr>
          <w:rFonts w:eastAsiaTheme="minorHAnsi"/>
          <w:lang w:eastAsia="en-US"/>
        </w:rPr>
        <w:t xml:space="preserve"> </w:t>
      </w:r>
    </w:p>
    <w:p w:rsidR="00FA5227" w:rsidRPr="00FA5227" w:rsidRDefault="00FA5227" w:rsidP="00FA5227">
      <w:pPr>
        <w:suppressAutoHyphens w:val="0"/>
        <w:autoSpaceDE w:val="0"/>
        <w:autoSpaceDN w:val="0"/>
        <w:adjustRightInd w:val="0"/>
        <w:jc w:val="center"/>
        <w:rPr>
          <w:rFonts w:eastAsiaTheme="minorHAnsi"/>
          <w:b/>
          <w:lang w:eastAsia="en-US"/>
        </w:rPr>
      </w:pPr>
      <w:r w:rsidRPr="00FA5227">
        <w:rPr>
          <w:rFonts w:eastAsiaTheme="minorHAnsi"/>
          <w:b/>
          <w:lang w:eastAsia="en-US"/>
        </w:rPr>
        <w:t xml:space="preserve">или может привести к конфликту интересов </w:t>
      </w:r>
    </w:p>
    <w:p w:rsidR="00FA5227" w:rsidRPr="00FA5227" w:rsidRDefault="00FA5227" w:rsidP="00FA5227">
      <w:pPr>
        <w:suppressAutoHyphens w:val="0"/>
        <w:autoSpaceDE w:val="0"/>
        <w:autoSpaceDN w:val="0"/>
        <w:adjustRightInd w:val="0"/>
        <w:jc w:val="center"/>
        <w:rPr>
          <w:rFonts w:eastAsiaTheme="minorHAnsi"/>
          <w:lang w:eastAsia="en-US"/>
        </w:rPr>
      </w:pP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 xml:space="preserve">Уведомляю о возникновении у меня личной заинтересованности при исполнении должностных обязанностей, которая приводит или может привести к конфликту интересов </w:t>
      </w:r>
      <w:r w:rsidRPr="00FA5227">
        <w:rPr>
          <w:rFonts w:eastAsiaTheme="minorHAnsi"/>
          <w:i/>
          <w:iCs/>
          <w:lang w:eastAsia="en-US"/>
        </w:rPr>
        <w:t xml:space="preserve">(нужное подчеркнуть). </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Обстоятельства, являющиеся основанием возникновения личной заинтересованности:</w:t>
      </w:r>
    </w:p>
    <w:p w:rsidR="00FA5227" w:rsidRPr="00FA5227" w:rsidRDefault="00FA5227" w:rsidP="00FA5227">
      <w:pPr>
        <w:suppressAutoHyphens w:val="0"/>
        <w:autoSpaceDE w:val="0"/>
        <w:autoSpaceDN w:val="0"/>
        <w:adjustRightInd w:val="0"/>
        <w:jc w:val="both"/>
        <w:rPr>
          <w:rFonts w:eastAsiaTheme="minorHAnsi"/>
          <w:lang w:eastAsia="en-US"/>
        </w:rPr>
      </w:pPr>
      <w:r w:rsidRPr="00FA5227">
        <w:rPr>
          <w:rFonts w:eastAsiaTheme="minorHAnsi"/>
          <w:lang w:eastAsia="en-US"/>
        </w:rPr>
        <w:t>____________________________________________________________________________________________________________________________________________________</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Обязанности в соответствии с трудовым договором, на исполнение которых влияет или может повлиять личная заинтересованность:</w:t>
      </w:r>
    </w:p>
    <w:p w:rsidR="00FA5227" w:rsidRPr="00FA5227" w:rsidRDefault="00FA5227" w:rsidP="00FA5227">
      <w:pPr>
        <w:suppressAutoHyphens w:val="0"/>
        <w:autoSpaceDE w:val="0"/>
        <w:autoSpaceDN w:val="0"/>
        <w:adjustRightInd w:val="0"/>
        <w:jc w:val="both"/>
        <w:rPr>
          <w:rFonts w:eastAsiaTheme="minorHAnsi"/>
          <w:lang w:eastAsia="en-US"/>
        </w:rPr>
      </w:pPr>
      <w:r w:rsidRPr="00FA5227">
        <w:rPr>
          <w:rFonts w:eastAsiaTheme="minorHAnsi"/>
          <w:lang w:eastAsia="en-US"/>
        </w:rPr>
        <w:t>___________________________________________________________________________________________________________________________________________________</w:t>
      </w:r>
    </w:p>
    <w:p w:rsidR="00FA5227" w:rsidRPr="00FA5227" w:rsidRDefault="00FA5227" w:rsidP="00FA5227">
      <w:pPr>
        <w:suppressAutoHyphens w:val="0"/>
        <w:autoSpaceDE w:val="0"/>
        <w:autoSpaceDN w:val="0"/>
        <w:adjustRightInd w:val="0"/>
        <w:ind w:firstLine="708"/>
        <w:jc w:val="both"/>
        <w:rPr>
          <w:rFonts w:eastAsiaTheme="minorHAnsi"/>
          <w:lang w:eastAsia="en-US"/>
        </w:rPr>
      </w:pPr>
      <w:r w:rsidRPr="00FA5227">
        <w:rPr>
          <w:rFonts w:eastAsiaTheme="minorHAnsi"/>
          <w:lang w:eastAsia="en-US"/>
        </w:rPr>
        <w:t xml:space="preserve">Предлагаемые меры по предотвращению или урегулированию конфликта интересов: </w:t>
      </w:r>
    </w:p>
    <w:p w:rsidR="00FA5227" w:rsidRPr="00FA5227" w:rsidRDefault="00FA5227" w:rsidP="00FA5227">
      <w:pPr>
        <w:suppressAutoHyphens w:val="0"/>
        <w:autoSpaceDE w:val="0"/>
        <w:autoSpaceDN w:val="0"/>
        <w:adjustRightInd w:val="0"/>
        <w:jc w:val="both"/>
        <w:rPr>
          <w:rFonts w:eastAsiaTheme="minorHAnsi"/>
          <w:lang w:eastAsia="en-US"/>
        </w:rPr>
      </w:pPr>
      <w:r w:rsidRPr="00FA5227">
        <w:rPr>
          <w:rFonts w:eastAsiaTheme="minorHAnsi"/>
          <w:lang w:eastAsia="en-US"/>
        </w:rPr>
        <w:t>___________________________________________________________________________________________________________________________________________________</w:t>
      </w:r>
    </w:p>
    <w:p w:rsidR="00FA5227" w:rsidRPr="00FA5227" w:rsidRDefault="00FA5227" w:rsidP="00FA5227">
      <w:pPr>
        <w:suppressAutoHyphens w:val="0"/>
        <w:autoSpaceDE w:val="0"/>
        <w:autoSpaceDN w:val="0"/>
        <w:adjustRightInd w:val="0"/>
        <w:jc w:val="both"/>
        <w:rPr>
          <w:rFonts w:eastAsiaTheme="minorHAnsi"/>
          <w:lang w:eastAsia="en-US"/>
        </w:rPr>
      </w:pPr>
    </w:p>
    <w:p w:rsidR="00FA5227" w:rsidRPr="00FA5227" w:rsidRDefault="00FA5227" w:rsidP="00FA5227">
      <w:pPr>
        <w:suppressAutoHyphens w:val="0"/>
        <w:autoSpaceDE w:val="0"/>
        <w:autoSpaceDN w:val="0"/>
        <w:adjustRightInd w:val="0"/>
        <w:jc w:val="both"/>
        <w:rPr>
          <w:rFonts w:eastAsiaTheme="minorHAnsi"/>
          <w:lang w:eastAsia="en-US"/>
        </w:rPr>
      </w:pPr>
      <w:r w:rsidRPr="00FA5227">
        <w:rPr>
          <w:rFonts w:eastAsiaTheme="minorHAnsi"/>
          <w:lang w:eastAsia="en-US"/>
        </w:rPr>
        <w:t xml:space="preserve">Лицо, направившее </w:t>
      </w:r>
    </w:p>
    <w:p w:rsidR="00FA5227" w:rsidRPr="00FA5227" w:rsidRDefault="00FA5227" w:rsidP="00FA5227">
      <w:pPr>
        <w:suppressAutoHyphens w:val="0"/>
        <w:autoSpaceDE w:val="0"/>
        <w:autoSpaceDN w:val="0"/>
        <w:adjustRightInd w:val="0"/>
        <w:jc w:val="both"/>
        <w:rPr>
          <w:rFonts w:eastAsiaTheme="minorHAnsi"/>
          <w:lang w:eastAsia="en-US"/>
        </w:rPr>
      </w:pPr>
      <w:r w:rsidRPr="00FA5227">
        <w:rPr>
          <w:rFonts w:eastAsiaTheme="minorHAnsi"/>
          <w:lang w:eastAsia="en-US"/>
        </w:rPr>
        <w:t xml:space="preserve">сообщение __________________________________«__»_________20__ г. </w:t>
      </w:r>
    </w:p>
    <w:p w:rsidR="00FA5227" w:rsidRPr="00FA5227" w:rsidRDefault="00FA5227" w:rsidP="00FA5227">
      <w:pPr>
        <w:suppressAutoHyphens w:val="0"/>
        <w:autoSpaceDE w:val="0"/>
        <w:autoSpaceDN w:val="0"/>
        <w:adjustRightInd w:val="0"/>
        <w:jc w:val="both"/>
        <w:rPr>
          <w:rFonts w:eastAsiaTheme="minorHAnsi"/>
          <w:vertAlign w:val="superscript"/>
          <w:lang w:eastAsia="en-US"/>
        </w:rPr>
      </w:pPr>
      <w:r w:rsidRPr="00FA5227">
        <w:rPr>
          <w:rFonts w:eastAsiaTheme="minorHAnsi"/>
          <w:vertAlign w:val="superscript"/>
          <w:lang w:eastAsia="en-US"/>
        </w:rPr>
        <w:t xml:space="preserve">                                                          (подпись) (расшифровка подписи) </w:t>
      </w:r>
    </w:p>
    <w:p w:rsidR="00FA5227" w:rsidRPr="00FA5227" w:rsidRDefault="00FA5227" w:rsidP="00FA5227">
      <w:pPr>
        <w:suppressAutoHyphens w:val="0"/>
        <w:autoSpaceDE w:val="0"/>
        <w:autoSpaceDN w:val="0"/>
        <w:adjustRightInd w:val="0"/>
        <w:jc w:val="both"/>
        <w:rPr>
          <w:rFonts w:eastAsiaTheme="minorHAnsi"/>
          <w:lang w:eastAsia="en-US"/>
        </w:rPr>
      </w:pPr>
      <w:r w:rsidRPr="00FA5227">
        <w:rPr>
          <w:rFonts w:eastAsiaTheme="minorHAnsi"/>
          <w:lang w:eastAsia="en-US"/>
        </w:rPr>
        <w:t xml:space="preserve">Лицо, принявшее </w:t>
      </w:r>
    </w:p>
    <w:p w:rsidR="00FA5227" w:rsidRPr="00FA5227" w:rsidRDefault="00FA5227" w:rsidP="00FA5227">
      <w:pPr>
        <w:suppressAutoHyphens w:val="0"/>
        <w:autoSpaceDE w:val="0"/>
        <w:autoSpaceDN w:val="0"/>
        <w:adjustRightInd w:val="0"/>
        <w:jc w:val="both"/>
        <w:rPr>
          <w:rFonts w:eastAsiaTheme="minorHAnsi"/>
          <w:lang w:eastAsia="en-US"/>
        </w:rPr>
      </w:pPr>
      <w:r w:rsidRPr="00FA5227">
        <w:rPr>
          <w:rFonts w:eastAsiaTheme="minorHAnsi"/>
          <w:lang w:eastAsia="en-US"/>
        </w:rPr>
        <w:t xml:space="preserve">сообщение __________________________________«__»_________20__ г. </w:t>
      </w:r>
    </w:p>
    <w:p w:rsidR="00FA5227" w:rsidRPr="00FA5227" w:rsidRDefault="00FA5227" w:rsidP="00FA5227">
      <w:pPr>
        <w:suppressAutoHyphens w:val="0"/>
        <w:autoSpaceDE w:val="0"/>
        <w:autoSpaceDN w:val="0"/>
        <w:adjustRightInd w:val="0"/>
        <w:ind w:firstLine="708"/>
        <w:jc w:val="both"/>
        <w:rPr>
          <w:rFonts w:eastAsiaTheme="minorHAnsi"/>
          <w:vertAlign w:val="superscript"/>
          <w:lang w:eastAsia="en-US"/>
        </w:rPr>
      </w:pPr>
      <w:r w:rsidRPr="00FA5227">
        <w:rPr>
          <w:rFonts w:eastAsiaTheme="minorHAnsi"/>
          <w:vertAlign w:val="superscript"/>
          <w:lang w:eastAsia="en-US"/>
        </w:rPr>
        <w:t xml:space="preserve">                                          (подпись) (расшифровка подписи)</w:t>
      </w:r>
    </w:p>
    <w:p w:rsidR="00FA5227" w:rsidRPr="00FA5227" w:rsidRDefault="00FA5227" w:rsidP="00FA5227">
      <w:pPr>
        <w:suppressAutoHyphens w:val="0"/>
        <w:autoSpaceDE w:val="0"/>
        <w:autoSpaceDN w:val="0"/>
        <w:adjustRightInd w:val="0"/>
        <w:ind w:firstLine="708"/>
        <w:jc w:val="both"/>
        <w:rPr>
          <w:rFonts w:eastAsiaTheme="minorHAnsi"/>
          <w:vertAlign w:val="superscript"/>
          <w:lang w:eastAsia="en-US"/>
        </w:rPr>
      </w:pPr>
    </w:p>
    <w:p w:rsidR="00FA5227" w:rsidRPr="00FA5227" w:rsidRDefault="00FA5227" w:rsidP="00FA5227">
      <w:pPr>
        <w:suppressAutoHyphens w:val="0"/>
        <w:autoSpaceDE w:val="0"/>
        <w:autoSpaceDN w:val="0"/>
        <w:adjustRightInd w:val="0"/>
        <w:jc w:val="right"/>
        <w:rPr>
          <w:rFonts w:eastAsiaTheme="minorHAnsi"/>
          <w:lang w:eastAsia="en-US"/>
        </w:rPr>
      </w:pPr>
      <w:r w:rsidRPr="00FA5227">
        <w:rPr>
          <w:rFonts w:eastAsiaTheme="minorHAnsi"/>
          <w:lang w:eastAsia="en-US"/>
        </w:rPr>
        <w:lastRenderedPageBreak/>
        <w:t>Приложение № 2</w:t>
      </w:r>
    </w:p>
    <w:p w:rsidR="00FA5227" w:rsidRPr="00FA5227" w:rsidRDefault="00FA5227" w:rsidP="00FA5227">
      <w:pPr>
        <w:suppressAutoHyphens w:val="0"/>
        <w:autoSpaceDE w:val="0"/>
        <w:autoSpaceDN w:val="0"/>
        <w:adjustRightInd w:val="0"/>
        <w:jc w:val="right"/>
        <w:rPr>
          <w:rFonts w:eastAsiaTheme="minorHAnsi"/>
          <w:lang w:eastAsia="en-US"/>
        </w:rPr>
      </w:pPr>
      <w:r w:rsidRPr="00FA5227">
        <w:rPr>
          <w:rFonts w:eastAsiaTheme="minorHAnsi"/>
          <w:lang w:eastAsia="en-US"/>
        </w:rPr>
        <w:t xml:space="preserve">к Положению о предотвращении и урегулировании конфликта интересов </w:t>
      </w:r>
    </w:p>
    <w:p w:rsidR="00FA5227" w:rsidRPr="00FA5227" w:rsidRDefault="00FA5227" w:rsidP="00FA5227">
      <w:pPr>
        <w:suppressAutoHyphens w:val="0"/>
        <w:autoSpaceDE w:val="0"/>
        <w:autoSpaceDN w:val="0"/>
        <w:adjustRightInd w:val="0"/>
        <w:jc w:val="right"/>
        <w:rPr>
          <w:rFonts w:eastAsiaTheme="minorHAnsi"/>
          <w:i/>
          <w:iCs/>
          <w:vertAlign w:val="superscript"/>
          <w:lang w:eastAsia="en-US"/>
        </w:rPr>
      </w:pPr>
      <w:r w:rsidRPr="00FA5227">
        <w:rPr>
          <w:rFonts w:eastAsiaTheme="minorHAnsi"/>
          <w:lang w:eastAsia="en-US"/>
        </w:rPr>
        <w:t>в БУ «Карабай-Шемуршинский ПНИ» Минтруда Чувашии</w:t>
      </w:r>
    </w:p>
    <w:p w:rsidR="00FA5227" w:rsidRPr="00FA5227" w:rsidRDefault="00FA5227" w:rsidP="00FA5227">
      <w:pPr>
        <w:suppressAutoHyphens w:val="0"/>
        <w:autoSpaceDE w:val="0"/>
        <w:autoSpaceDN w:val="0"/>
        <w:adjustRightInd w:val="0"/>
        <w:jc w:val="right"/>
        <w:rPr>
          <w:rFonts w:eastAsiaTheme="minorHAnsi"/>
          <w:u w:val="single"/>
          <w:lang w:eastAsia="en-US"/>
        </w:rPr>
      </w:pPr>
      <w:r w:rsidRPr="00FA5227">
        <w:rPr>
          <w:rFonts w:eastAsiaTheme="minorHAnsi"/>
          <w:lang w:eastAsia="en-US"/>
        </w:rPr>
        <w:t xml:space="preserve"> (форма)</w:t>
      </w:r>
    </w:p>
    <w:p w:rsidR="00FA5227" w:rsidRPr="00FA5227" w:rsidRDefault="00FA5227" w:rsidP="00FA5227">
      <w:pPr>
        <w:suppressAutoHyphens w:val="0"/>
        <w:autoSpaceDE w:val="0"/>
        <w:autoSpaceDN w:val="0"/>
        <w:adjustRightInd w:val="0"/>
        <w:rPr>
          <w:rFonts w:eastAsiaTheme="minorHAnsi"/>
          <w:lang w:eastAsia="en-US"/>
        </w:rPr>
      </w:pPr>
    </w:p>
    <w:p w:rsidR="00FA5227" w:rsidRPr="00FA5227" w:rsidRDefault="00FA5227" w:rsidP="00FA5227">
      <w:pPr>
        <w:suppressAutoHyphens w:val="0"/>
        <w:autoSpaceDE w:val="0"/>
        <w:autoSpaceDN w:val="0"/>
        <w:adjustRightInd w:val="0"/>
        <w:jc w:val="center"/>
        <w:rPr>
          <w:rFonts w:eastAsiaTheme="minorHAnsi"/>
          <w:lang w:eastAsia="en-US"/>
        </w:rPr>
      </w:pPr>
      <w:r w:rsidRPr="00FA5227">
        <w:rPr>
          <w:rFonts w:eastAsiaTheme="minorHAnsi"/>
          <w:b/>
          <w:bCs/>
          <w:lang w:eastAsia="en-US"/>
        </w:rPr>
        <w:t>ЖУРНАЛ РЕГИСТРАЦИИ УВЕДОМЛЕНИЙ</w:t>
      </w:r>
    </w:p>
    <w:p w:rsidR="00FA5227" w:rsidRPr="00FA5227" w:rsidRDefault="00FA5227" w:rsidP="00FA5227">
      <w:pPr>
        <w:suppressAutoHyphens w:val="0"/>
        <w:autoSpaceDE w:val="0"/>
        <w:autoSpaceDN w:val="0"/>
        <w:adjustRightInd w:val="0"/>
        <w:ind w:firstLine="708"/>
        <w:jc w:val="center"/>
        <w:rPr>
          <w:rFonts w:eastAsiaTheme="minorHAnsi"/>
          <w:b/>
          <w:bCs/>
          <w:lang w:eastAsia="en-US"/>
        </w:rPr>
      </w:pPr>
      <w:r w:rsidRPr="00FA5227">
        <w:rPr>
          <w:rFonts w:eastAsiaTheme="minorHAnsi"/>
          <w:b/>
          <w:bCs/>
          <w:lang w:eastAsia="en-US"/>
        </w:rPr>
        <w:t xml:space="preserve">о возникновении личной заинтересованности при исполнении должностных обязанностей, которая приводит или может привести </w:t>
      </w:r>
    </w:p>
    <w:p w:rsidR="00FA5227" w:rsidRPr="00FA5227" w:rsidRDefault="00FA5227" w:rsidP="00FA5227">
      <w:pPr>
        <w:suppressAutoHyphens w:val="0"/>
        <w:autoSpaceDE w:val="0"/>
        <w:autoSpaceDN w:val="0"/>
        <w:adjustRightInd w:val="0"/>
        <w:ind w:firstLine="708"/>
        <w:jc w:val="center"/>
        <w:rPr>
          <w:rFonts w:eastAsiaTheme="minorHAnsi"/>
          <w:lang w:eastAsia="en-US"/>
        </w:rPr>
      </w:pPr>
      <w:r w:rsidRPr="00FA5227">
        <w:rPr>
          <w:rFonts w:eastAsiaTheme="minorHAnsi"/>
          <w:b/>
          <w:bCs/>
          <w:lang w:eastAsia="en-US"/>
        </w:rPr>
        <w:t>к конфликту интересов</w:t>
      </w:r>
    </w:p>
    <w:p w:rsidR="00FA5227" w:rsidRPr="00FA5227" w:rsidRDefault="00FA5227" w:rsidP="00FA5227">
      <w:pPr>
        <w:suppressAutoHyphens w:val="0"/>
        <w:autoSpaceDE w:val="0"/>
        <w:autoSpaceDN w:val="0"/>
        <w:adjustRightInd w:val="0"/>
        <w:ind w:firstLine="708"/>
        <w:jc w:val="center"/>
        <w:rPr>
          <w:rFonts w:eastAsiaTheme="minorHAnsi"/>
          <w:b/>
          <w:i/>
          <w:iCs/>
          <w:sz w:val="26"/>
          <w:szCs w:val="26"/>
          <w:lang w:eastAsia="en-US"/>
        </w:rPr>
      </w:pPr>
    </w:p>
    <w:tbl>
      <w:tblPr>
        <w:tblStyle w:val="a6"/>
        <w:tblW w:w="0" w:type="auto"/>
        <w:tblLook w:val="04A0" w:firstRow="1" w:lastRow="0" w:firstColumn="1" w:lastColumn="0" w:noHBand="0" w:noVBand="1"/>
      </w:tblPr>
      <w:tblGrid>
        <w:gridCol w:w="400"/>
        <w:gridCol w:w="938"/>
        <w:gridCol w:w="1250"/>
        <w:gridCol w:w="1381"/>
        <w:gridCol w:w="1370"/>
        <w:gridCol w:w="1039"/>
        <w:gridCol w:w="964"/>
        <w:gridCol w:w="1039"/>
        <w:gridCol w:w="964"/>
      </w:tblGrid>
      <w:tr w:rsidR="00FA5227" w:rsidRPr="00FA5227" w:rsidTr="00FA5227">
        <w:tc>
          <w:tcPr>
            <w:tcW w:w="1069" w:type="dxa"/>
          </w:tcPr>
          <w:p w:rsidR="00FA5227" w:rsidRPr="00FA5227" w:rsidRDefault="00FA5227" w:rsidP="00FA5227">
            <w:pPr>
              <w:suppressAutoHyphens w:val="0"/>
              <w:autoSpaceDE w:val="0"/>
              <w:autoSpaceDN w:val="0"/>
              <w:adjustRightInd w:val="0"/>
              <w:jc w:val="center"/>
              <w:rPr>
                <w:rFonts w:eastAsiaTheme="minorHAnsi"/>
                <w:iCs/>
                <w:sz w:val="18"/>
                <w:szCs w:val="18"/>
                <w:lang w:eastAsia="en-US"/>
              </w:rPr>
            </w:pPr>
            <w:r w:rsidRPr="00FA5227">
              <w:rPr>
                <w:rFonts w:eastAsiaTheme="minorHAnsi"/>
                <w:iCs/>
                <w:sz w:val="18"/>
                <w:szCs w:val="18"/>
                <w:lang w:eastAsia="en-US"/>
              </w:rPr>
              <w:t>№ п/п</w:t>
            </w:r>
          </w:p>
        </w:tc>
        <w:tc>
          <w:tcPr>
            <w:tcW w:w="1069" w:type="dxa"/>
          </w:tcPr>
          <w:p w:rsidR="00FA5227" w:rsidRPr="00FA5227" w:rsidRDefault="00FA5227" w:rsidP="00FA5227">
            <w:pPr>
              <w:suppressAutoHyphens w:val="0"/>
              <w:autoSpaceDE w:val="0"/>
              <w:autoSpaceDN w:val="0"/>
              <w:adjustRightInd w:val="0"/>
              <w:jc w:val="center"/>
              <w:rPr>
                <w:rFonts w:eastAsiaTheme="minorHAnsi"/>
                <w:sz w:val="18"/>
                <w:szCs w:val="18"/>
                <w:lang w:eastAsia="en-US"/>
              </w:rPr>
            </w:pPr>
            <w:r w:rsidRPr="00FA5227">
              <w:rPr>
                <w:rFonts w:eastAsiaTheme="minorHAnsi"/>
                <w:sz w:val="18"/>
                <w:szCs w:val="18"/>
                <w:lang w:eastAsia="en-US"/>
              </w:rPr>
              <w:t xml:space="preserve">Дата регистрации </w:t>
            </w:r>
          </w:p>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sz w:val="18"/>
                <w:szCs w:val="18"/>
                <w:lang w:eastAsia="en-US"/>
              </w:rPr>
            </w:pPr>
            <w:r w:rsidRPr="00FA5227">
              <w:rPr>
                <w:rFonts w:eastAsiaTheme="minorHAnsi"/>
                <w:sz w:val="18"/>
                <w:szCs w:val="18"/>
                <w:lang w:eastAsia="en-US"/>
              </w:rPr>
              <w:t xml:space="preserve">Регистрационный номер </w:t>
            </w:r>
          </w:p>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r w:rsidRPr="00FA5227">
              <w:rPr>
                <w:rFonts w:eastAsiaTheme="minorHAnsi"/>
                <w:sz w:val="18"/>
                <w:szCs w:val="18"/>
                <w:lang w:eastAsia="en-US"/>
              </w:rPr>
              <w:t xml:space="preserve">Содержание заинтересованности </w:t>
            </w:r>
          </w:p>
        </w:tc>
        <w:tc>
          <w:tcPr>
            <w:tcW w:w="1070" w:type="dxa"/>
          </w:tcPr>
          <w:p w:rsidR="00FA5227" w:rsidRPr="00FA5227" w:rsidRDefault="00FA5227" w:rsidP="00FA5227">
            <w:pPr>
              <w:suppressAutoHyphens w:val="0"/>
              <w:autoSpaceDE w:val="0"/>
              <w:autoSpaceDN w:val="0"/>
              <w:adjustRightInd w:val="0"/>
              <w:jc w:val="center"/>
              <w:rPr>
                <w:rFonts w:eastAsiaTheme="minorHAnsi"/>
                <w:sz w:val="18"/>
                <w:szCs w:val="18"/>
                <w:lang w:eastAsia="en-US"/>
              </w:rPr>
            </w:pPr>
            <w:r w:rsidRPr="00FA5227">
              <w:rPr>
                <w:rFonts w:eastAsiaTheme="minorHAnsi"/>
                <w:sz w:val="18"/>
                <w:szCs w:val="18"/>
                <w:lang w:eastAsia="en-US"/>
              </w:rPr>
              <w:t xml:space="preserve">Действие, в совершении которого имеется заинтересованность лица </w:t>
            </w:r>
          </w:p>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r w:rsidRPr="00FA5227">
              <w:rPr>
                <w:rFonts w:eastAsiaTheme="minorHAnsi"/>
                <w:sz w:val="18"/>
                <w:szCs w:val="18"/>
                <w:lang w:eastAsia="en-US"/>
              </w:rPr>
              <w:t>ФИО, должность лица, направившего уведомление</w:t>
            </w: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r w:rsidRPr="00FA5227">
              <w:rPr>
                <w:rFonts w:eastAsiaTheme="minorHAnsi"/>
                <w:sz w:val="18"/>
                <w:szCs w:val="18"/>
                <w:lang w:eastAsia="en-US"/>
              </w:rPr>
              <w:t>ФИО, должность лица, принявшего уведомление</w:t>
            </w:r>
          </w:p>
        </w:tc>
        <w:tc>
          <w:tcPr>
            <w:tcW w:w="1070" w:type="dxa"/>
          </w:tcPr>
          <w:p w:rsidR="00FA5227" w:rsidRPr="00FA5227" w:rsidRDefault="00FA5227" w:rsidP="00FA5227">
            <w:pPr>
              <w:suppressAutoHyphens w:val="0"/>
              <w:autoSpaceDE w:val="0"/>
              <w:autoSpaceDN w:val="0"/>
              <w:adjustRightInd w:val="0"/>
              <w:jc w:val="center"/>
              <w:rPr>
                <w:rFonts w:eastAsiaTheme="minorHAnsi"/>
                <w:sz w:val="18"/>
                <w:szCs w:val="18"/>
                <w:lang w:eastAsia="en-US"/>
              </w:rPr>
            </w:pPr>
            <w:r w:rsidRPr="00FA5227">
              <w:rPr>
                <w:rFonts w:eastAsiaTheme="minorHAnsi"/>
                <w:sz w:val="18"/>
                <w:szCs w:val="18"/>
                <w:lang w:eastAsia="en-US"/>
              </w:rPr>
              <w:t xml:space="preserve">Подпись лица, направившего уведомление </w:t>
            </w:r>
          </w:p>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sz w:val="18"/>
                <w:szCs w:val="18"/>
                <w:lang w:eastAsia="en-US"/>
              </w:rPr>
            </w:pPr>
            <w:r w:rsidRPr="00FA5227">
              <w:rPr>
                <w:rFonts w:eastAsiaTheme="minorHAnsi"/>
                <w:sz w:val="18"/>
                <w:szCs w:val="18"/>
                <w:lang w:eastAsia="en-US"/>
              </w:rPr>
              <w:t xml:space="preserve">Подпись лица, принявшего уведомление </w:t>
            </w:r>
          </w:p>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r>
      <w:tr w:rsidR="00FA5227" w:rsidRPr="00FA5227" w:rsidTr="00FA5227">
        <w:tc>
          <w:tcPr>
            <w:tcW w:w="1069" w:type="dxa"/>
          </w:tcPr>
          <w:p w:rsidR="00FA5227" w:rsidRPr="00FA5227" w:rsidRDefault="00FA5227" w:rsidP="00FA5227">
            <w:pPr>
              <w:suppressAutoHyphens w:val="0"/>
              <w:autoSpaceDE w:val="0"/>
              <w:autoSpaceDN w:val="0"/>
              <w:adjustRightInd w:val="0"/>
              <w:jc w:val="center"/>
              <w:rPr>
                <w:rFonts w:eastAsiaTheme="minorHAnsi"/>
                <w:iCs/>
                <w:sz w:val="18"/>
                <w:szCs w:val="18"/>
                <w:lang w:eastAsia="en-US"/>
              </w:rPr>
            </w:pPr>
            <w:r w:rsidRPr="00FA5227">
              <w:rPr>
                <w:rFonts w:eastAsiaTheme="minorHAnsi"/>
                <w:iCs/>
                <w:sz w:val="18"/>
                <w:szCs w:val="18"/>
                <w:lang w:eastAsia="en-US"/>
              </w:rPr>
              <w:t>1</w:t>
            </w:r>
          </w:p>
        </w:tc>
        <w:tc>
          <w:tcPr>
            <w:tcW w:w="1069" w:type="dxa"/>
          </w:tcPr>
          <w:p w:rsidR="00FA5227" w:rsidRPr="00FA5227" w:rsidRDefault="00FA5227" w:rsidP="00FA5227">
            <w:pPr>
              <w:suppressAutoHyphens w:val="0"/>
              <w:autoSpaceDE w:val="0"/>
              <w:autoSpaceDN w:val="0"/>
              <w:adjustRightInd w:val="0"/>
              <w:jc w:val="center"/>
              <w:rPr>
                <w:rFonts w:eastAsiaTheme="minorHAnsi"/>
                <w:iCs/>
                <w:sz w:val="18"/>
                <w:szCs w:val="18"/>
                <w:lang w:eastAsia="en-US"/>
              </w:rPr>
            </w:pPr>
            <w:r w:rsidRPr="00FA5227">
              <w:rPr>
                <w:rFonts w:eastAsiaTheme="minorHAnsi"/>
                <w:iCs/>
                <w:sz w:val="18"/>
                <w:szCs w:val="18"/>
                <w:lang w:eastAsia="en-US"/>
              </w:rPr>
              <w:t>2</w:t>
            </w:r>
          </w:p>
        </w:tc>
        <w:tc>
          <w:tcPr>
            <w:tcW w:w="1070" w:type="dxa"/>
          </w:tcPr>
          <w:p w:rsidR="00FA5227" w:rsidRPr="00FA5227" w:rsidRDefault="00FA5227" w:rsidP="00FA5227">
            <w:pPr>
              <w:suppressAutoHyphens w:val="0"/>
              <w:autoSpaceDE w:val="0"/>
              <w:autoSpaceDN w:val="0"/>
              <w:adjustRightInd w:val="0"/>
              <w:jc w:val="center"/>
              <w:rPr>
                <w:rFonts w:eastAsiaTheme="minorHAnsi"/>
                <w:iCs/>
                <w:sz w:val="18"/>
                <w:szCs w:val="18"/>
                <w:lang w:eastAsia="en-US"/>
              </w:rPr>
            </w:pPr>
            <w:r w:rsidRPr="00FA5227">
              <w:rPr>
                <w:rFonts w:eastAsiaTheme="minorHAnsi"/>
                <w:iCs/>
                <w:sz w:val="18"/>
                <w:szCs w:val="18"/>
                <w:lang w:eastAsia="en-US"/>
              </w:rPr>
              <w:t>3</w:t>
            </w:r>
          </w:p>
        </w:tc>
        <w:tc>
          <w:tcPr>
            <w:tcW w:w="1070" w:type="dxa"/>
          </w:tcPr>
          <w:p w:rsidR="00FA5227" w:rsidRPr="00FA5227" w:rsidRDefault="00FA5227" w:rsidP="00FA5227">
            <w:pPr>
              <w:suppressAutoHyphens w:val="0"/>
              <w:autoSpaceDE w:val="0"/>
              <w:autoSpaceDN w:val="0"/>
              <w:adjustRightInd w:val="0"/>
              <w:jc w:val="center"/>
              <w:rPr>
                <w:rFonts w:eastAsiaTheme="minorHAnsi"/>
                <w:iCs/>
                <w:sz w:val="18"/>
                <w:szCs w:val="18"/>
                <w:lang w:eastAsia="en-US"/>
              </w:rPr>
            </w:pPr>
            <w:r w:rsidRPr="00FA5227">
              <w:rPr>
                <w:rFonts w:eastAsiaTheme="minorHAnsi"/>
                <w:iCs/>
                <w:sz w:val="18"/>
                <w:szCs w:val="18"/>
                <w:lang w:eastAsia="en-US"/>
              </w:rPr>
              <w:t>4</w:t>
            </w:r>
          </w:p>
        </w:tc>
        <w:tc>
          <w:tcPr>
            <w:tcW w:w="1070" w:type="dxa"/>
          </w:tcPr>
          <w:p w:rsidR="00FA5227" w:rsidRPr="00FA5227" w:rsidRDefault="00FA5227" w:rsidP="00FA5227">
            <w:pPr>
              <w:suppressAutoHyphens w:val="0"/>
              <w:autoSpaceDE w:val="0"/>
              <w:autoSpaceDN w:val="0"/>
              <w:adjustRightInd w:val="0"/>
              <w:jc w:val="center"/>
              <w:rPr>
                <w:rFonts w:eastAsiaTheme="minorHAnsi"/>
                <w:iCs/>
                <w:sz w:val="18"/>
                <w:szCs w:val="18"/>
                <w:lang w:eastAsia="en-US"/>
              </w:rPr>
            </w:pPr>
            <w:r w:rsidRPr="00FA5227">
              <w:rPr>
                <w:rFonts w:eastAsiaTheme="minorHAnsi"/>
                <w:iCs/>
                <w:sz w:val="18"/>
                <w:szCs w:val="18"/>
                <w:lang w:eastAsia="en-US"/>
              </w:rPr>
              <w:t>5</w:t>
            </w:r>
          </w:p>
        </w:tc>
        <w:tc>
          <w:tcPr>
            <w:tcW w:w="1070" w:type="dxa"/>
          </w:tcPr>
          <w:p w:rsidR="00FA5227" w:rsidRPr="00FA5227" w:rsidRDefault="00FA5227" w:rsidP="00FA5227">
            <w:pPr>
              <w:suppressAutoHyphens w:val="0"/>
              <w:autoSpaceDE w:val="0"/>
              <w:autoSpaceDN w:val="0"/>
              <w:adjustRightInd w:val="0"/>
              <w:jc w:val="center"/>
              <w:rPr>
                <w:rFonts w:eastAsiaTheme="minorHAnsi"/>
                <w:iCs/>
                <w:sz w:val="18"/>
                <w:szCs w:val="18"/>
                <w:lang w:eastAsia="en-US"/>
              </w:rPr>
            </w:pPr>
            <w:r w:rsidRPr="00FA5227">
              <w:rPr>
                <w:rFonts w:eastAsiaTheme="minorHAnsi"/>
                <w:iCs/>
                <w:sz w:val="18"/>
                <w:szCs w:val="18"/>
                <w:lang w:eastAsia="en-US"/>
              </w:rPr>
              <w:t>6</w:t>
            </w:r>
          </w:p>
        </w:tc>
        <w:tc>
          <w:tcPr>
            <w:tcW w:w="1070" w:type="dxa"/>
          </w:tcPr>
          <w:p w:rsidR="00FA5227" w:rsidRPr="00FA5227" w:rsidRDefault="00FA5227" w:rsidP="00FA5227">
            <w:pPr>
              <w:suppressAutoHyphens w:val="0"/>
              <w:autoSpaceDE w:val="0"/>
              <w:autoSpaceDN w:val="0"/>
              <w:adjustRightInd w:val="0"/>
              <w:jc w:val="center"/>
              <w:rPr>
                <w:rFonts w:eastAsiaTheme="minorHAnsi"/>
                <w:iCs/>
                <w:sz w:val="18"/>
                <w:szCs w:val="18"/>
                <w:lang w:eastAsia="en-US"/>
              </w:rPr>
            </w:pPr>
            <w:r w:rsidRPr="00FA5227">
              <w:rPr>
                <w:rFonts w:eastAsiaTheme="minorHAnsi"/>
                <w:iCs/>
                <w:sz w:val="18"/>
                <w:szCs w:val="18"/>
                <w:lang w:eastAsia="en-US"/>
              </w:rPr>
              <w:t>7</w:t>
            </w:r>
          </w:p>
        </w:tc>
        <w:tc>
          <w:tcPr>
            <w:tcW w:w="1070" w:type="dxa"/>
          </w:tcPr>
          <w:p w:rsidR="00FA5227" w:rsidRPr="00FA5227" w:rsidRDefault="00FA5227" w:rsidP="00FA5227">
            <w:pPr>
              <w:suppressAutoHyphens w:val="0"/>
              <w:autoSpaceDE w:val="0"/>
              <w:autoSpaceDN w:val="0"/>
              <w:adjustRightInd w:val="0"/>
              <w:jc w:val="center"/>
              <w:rPr>
                <w:rFonts w:eastAsiaTheme="minorHAnsi"/>
                <w:iCs/>
                <w:sz w:val="18"/>
                <w:szCs w:val="18"/>
                <w:lang w:eastAsia="en-US"/>
              </w:rPr>
            </w:pPr>
            <w:r w:rsidRPr="00FA5227">
              <w:rPr>
                <w:rFonts w:eastAsiaTheme="minorHAnsi"/>
                <w:iCs/>
                <w:sz w:val="18"/>
                <w:szCs w:val="18"/>
                <w:lang w:eastAsia="en-US"/>
              </w:rPr>
              <w:t>8</w:t>
            </w:r>
          </w:p>
        </w:tc>
        <w:tc>
          <w:tcPr>
            <w:tcW w:w="1070" w:type="dxa"/>
          </w:tcPr>
          <w:p w:rsidR="00FA5227" w:rsidRPr="00FA5227" w:rsidRDefault="00FA5227" w:rsidP="00FA5227">
            <w:pPr>
              <w:suppressAutoHyphens w:val="0"/>
              <w:autoSpaceDE w:val="0"/>
              <w:autoSpaceDN w:val="0"/>
              <w:adjustRightInd w:val="0"/>
              <w:jc w:val="center"/>
              <w:rPr>
                <w:rFonts w:eastAsiaTheme="minorHAnsi"/>
                <w:iCs/>
                <w:sz w:val="18"/>
                <w:szCs w:val="18"/>
                <w:lang w:eastAsia="en-US"/>
              </w:rPr>
            </w:pPr>
            <w:r w:rsidRPr="00FA5227">
              <w:rPr>
                <w:rFonts w:eastAsiaTheme="minorHAnsi"/>
                <w:iCs/>
                <w:sz w:val="18"/>
                <w:szCs w:val="18"/>
                <w:lang w:eastAsia="en-US"/>
              </w:rPr>
              <w:t>9</w:t>
            </w:r>
          </w:p>
        </w:tc>
      </w:tr>
      <w:tr w:rsidR="00FA5227" w:rsidRPr="00FA5227" w:rsidTr="00FA5227">
        <w:tc>
          <w:tcPr>
            <w:tcW w:w="1069"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69"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r>
      <w:tr w:rsidR="00FA5227" w:rsidRPr="00FA5227" w:rsidTr="00FA5227">
        <w:tc>
          <w:tcPr>
            <w:tcW w:w="1069"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69"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c>
          <w:tcPr>
            <w:tcW w:w="1070" w:type="dxa"/>
          </w:tcPr>
          <w:p w:rsidR="00FA5227" w:rsidRPr="00FA5227" w:rsidRDefault="00FA5227" w:rsidP="00FA5227">
            <w:pPr>
              <w:suppressAutoHyphens w:val="0"/>
              <w:autoSpaceDE w:val="0"/>
              <w:autoSpaceDN w:val="0"/>
              <w:adjustRightInd w:val="0"/>
              <w:jc w:val="center"/>
              <w:rPr>
                <w:rFonts w:eastAsiaTheme="minorHAnsi"/>
                <w:iCs/>
                <w:sz w:val="26"/>
                <w:szCs w:val="26"/>
                <w:lang w:eastAsia="en-US"/>
              </w:rPr>
            </w:pPr>
          </w:p>
        </w:tc>
      </w:tr>
    </w:tbl>
    <w:p w:rsidR="00FA5227" w:rsidRPr="00FA5227" w:rsidRDefault="00FA5227" w:rsidP="00FA5227">
      <w:pPr>
        <w:suppressAutoHyphens w:val="0"/>
        <w:autoSpaceDE w:val="0"/>
        <w:autoSpaceDN w:val="0"/>
        <w:adjustRightInd w:val="0"/>
        <w:ind w:firstLine="708"/>
        <w:jc w:val="center"/>
        <w:rPr>
          <w:rFonts w:eastAsiaTheme="minorHAnsi"/>
          <w:iCs/>
          <w:sz w:val="26"/>
          <w:szCs w:val="26"/>
          <w:lang w:eastAsia="en-US"/>
        </w:rPr>
      </w:pPr>
    </w:p>
    <w:p w:rsidR="00FA5227" w:rsidRPr="00FA5227" w:rsidRDefault="00FA5227" w:rsidP="00FA5227">
      <w:pPr>
        <w:suppressAutoHyphens w:val="0"/>
        <w:autoSpaceDE w:val="0"/>
        <w:autoSpaceDN w:val="0"/>
        <w:adjustRightInd w:val="0"/>
        <w:ind w:firstLine="708"/>
        <w:jc w:val="center"/>
        <w:rPr>
          <w:rFonts w:eastAsiaTheme="minorHAnsi"/>
          <w:iCs/>
          <w:sz w:val="26"/>
          <w:szCs w:val="26"/>
          <w:lang w:eastAsia="en-US"/>
        </w:rPr>
      </w:pPr>
    </w:p>
    <w:p w:rsidR="00FA5227" w:rsidRPr="00FA5227" w:rsidRDefault="00FA5227" w:rsidP="00FA5227">
      <w:pPr>
        <w:suppressAutoHyphens w:val="0"/>
        <w:autoSpaceDE w:val="0"/>
        <w:autoSpaceDN w:val="0"/>
        <w:adjustRightInd w:val="0"/>
        <w:ind w:firstLine="708"/>
        <w:jc w:val="center"/>
        <w:rPr>
          <w:rFonts w:eastAsiaTheme="minorHAnsi"/>
          <w:iCs/>
          <w:sz w:val="26"/>
          <w:szCs w:val="26"/>
          <w:lang w:eastAsia="en-US"/>
        </w:rPr>
      </w:pPr>
    </w:p>
    <w:p w:rsidR="00FA5227" w:rsidRPr="00FA5227" w:rsidRDefault="00FA5227" w:rsidP="00FA5227">
      <w:pPr>
        <w:suppressAutoHyphens w:val="0"/>
        <w:autoSpaceDE w:val="0"/>
        <w:autoSpaceDN w:val="0"/>
        <w:adjustRightInd w:val="0"/>
        <w:ind w:firstLine="708"/>
        <w:jc w:val="center"/>
        <w:rPr>
          <w:rFonts w:eastAsiaTheme="minorHAnsi"/>
          <w:iCs/>
          <w:sz w:val="26"/>
          <w:szCs w:val="26"/>
          <w:lang w:eastAsia="en-US"/>
        </w:rPr>
      </w:pPr>
    </w:p>
    <w:p w:rsidR="00FA5227" w:rsidRPr="00FA5227" w:rsidRDefault="00FA5227" w:rsidP="00FA5227">
      <w:pPr>
        <w:suppressAutoHyphens w:val="0"/>
        <w:autoSpaceDE w:val="0"/>
        <w:autoSpaceDN w:val="0"/>
        <w:adjustRightInd w:val="0"/>
        <w:ind w:firstLine="708"/>
        <w:jc w:val="center"/>
        <w:rPr>
          <w:rFonts w:eastAsiaTheme="minorHAnsi"/>
          <w:iCs/>
          <w:sz w:val="26"/>
          <w:szCs w:val="26"/>
          <w:lang w:eastAsia="en-US"/>
        </w:rPr>
      </w:pPr>
    </w:p>
    <w:p w:rsidR="00FA5227" w:rsidRPr="00FA5227" w:rsidRDefault="00FA5227" w:rsidP="00FA5227">
      <w:pPr>
        <w:suppressAutoHyphens w:val="0"/>
        <w:autoSpaceDE w:val="0"/>
        <w:autoSpaceDN w:val="0"/>
        <w:adjustRightInd w:val="0"/>
        <w:ind w:firstLine="708"/>
        <w:jc w:val="center"/>
        <w:rPr>
          <w:rFonts w:eastAsiaTheme="minorHAnsi"/>
          <w:iCs/>
          <w:sz w:val="26"/>
          <w:szCs w:val="26"/>
          <w:lang w:eastAsia="en-US"/>
        </w:rPr>
      </w:pPr>
    </w:p>
    <w:p w:rsidR="00FA5227" w:rsidRPr="00FA5227" w:rsidRDefault="00FA5227" w:rsidP="00FA5227">
      <w:pPr>
        <w:suppressAutoHyphens w:val="0"/>
        <w:autoSpaceDE w:val="0"/>
        <w:autoSpaceDN w:val="0"/>
        <w:adjustRightInd w:val="0"/>
        <w:ind w:firstLine="708"/>
        <w:jc w:val="center"/>
        <w:rPr>
          <w:rFonts w:eastAsiaTheme="minorHAnsi"/>
          <w:iCs/>
          <w:sz w:val="26"/>
          <w:szCs w:val="26"/>
          <w:lang w:eastAsia="en-US"/>
        </w:rPr>
      </w:pPr>
    </w:p>
    <w:p w:rsidR="00FA5227" w:rsidRPr="00FA5227" w:rsidRDefault="00FA5227" w:rsidP="00FA5227">
      <w:pPr>
        <w:suppressAutoHyphens w:val="0"/>
        <w:autoSpaceDE w:val="0"/>
        <w:autoSpaceDN w:val="0"/>
        <w:adjustRightInd w:val="0"/>
        <w:ind w:firstLine="708"/>
        <w:jc w:val="center"/>
        <w:rPr>
          <w:rFonts w:eastAsiaTheme="minorHAnsi"/>
          <w:iCs/>
          <w:sz w:val="26"/>
          <w:szCs w:val="26"/>
          <w:lang w:eastAsia="en-US"/>
        </w:rPr>
      </w:pPr>
    </w:p>
    <w:p w:rsidR="00FA5227" w:rsidRPr="00FA5227" w:rsidRDefault="00FA5227" w:rsidP="00FA5227">
      <w:pPr>
        <w:suppressAutoHyphens w:val="0"/>
        <w:spacing w:after="160" w:line="259" w:lineRule="auto"/>
        <w:rPr>
          <w:rFonts w:asciiTheme="minorHAnsi" w:eastAsiaTheme="minorHAnsi" w:hAnsiTheme="minorHAnsi" w:cstheme="minorBidi"/>
          <w:sz w:val="22"/>
          <w:szCs w:val="22"/>
          <w:lang w:eastAsia="en-US"/>
        </w:rPr>
      </w:pPr>
    </w:p>
    <w:p w:rsidR="007030D8" w:rsidRDefault="007030D8"/>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Default="0097101C"/>
    <w:p w:rsidR="0097101C" w:rsidRPr="00CC3E37" w:rsidRDefault="0097101C" w:rsidP="00CC3E37">
      <w:pPr>
        <w:tabs>
          <w:tab w:val="left" w:pos="956"/>
        </w:tabs>
        <w:ind w:left="5954"/>
        <w:jc w:val="both"/>
      </w:pPr>
      <w:r w:rsidRPr="00CC3E37">
        <w:lastRenderedPageBreak/>
        <w:t>Приложение № 8</w:t>
      </w:r>
      <w:r w:rsidRPr="0097101C">
        <w:t xml:space="preserve">                                                                                                                      </w:t>
      </w:r>
    </w:p>
    <w:p w:rsidR="00CC3E37" w:rsidRPr="0073785C" w:rsidRDefault="00CC3E37" w:rsidP="00CC3E37">
      <w:pPr>
        <w:tabs>
          <w:tab w:val="left" w:pos="956"/>
        </w:tabs>
        <w:ind w:left="5954"/>
        <w:jc w:val="both"/>
      </w:pPr>
      <w:r w:rsidRPr="0073785C">
        <w:t xml:space="preserve">УТВЕРЖДЕНО  </w:t>
      </w:r>
    </w:p>
    <w:p w:rsidR="00CC3E37" w:rsidRPr="004A5D2B" w:rsidRDefault="00CC3E37" w:rsidP="00CC3E37">
      <w:pPr>
        <w:tabs>
          <w:tab w:val="left" w:pos="956"/>
        </w:tabs>
        <w:ind w:left="5954"/>
        <w:jc w:val="both"/>
      </w:pPr>
      <w:r w:rsidRPr="004A5D2B">
        <w:t xml:space="preserve">приказом № 6  </w:t>
      </w:r>
    </w:p>
    <w:p w:rsidR="00426D25" w:rsidRPr="004A5D2B" w:rsidRDefault="00426D25" w:rsidP="00426D25">
      <w:pPr>
        <w:tabs>
          <w:tab w:val="left" w:pos="956"/>
        </w:tabs>
        <w:ind w:left="5954"/>
        <w:jc w:val="both"/>
      </w:pPr>
      <w:r>
        <w:t>от «31</w:t>
      </w:r>
      <w:r w:rsidRPr="004A5D2B">
        <w:t xml:space="preserve">» </w:t>
      </w:r>
      <w:r>
        <w:t>январ</w:t>
      </w:r>
      <w:r w:rsidRPr="004A5D2B">
        <w:t>я 202</w:t>
      </w:r>
      <w:r>
        <w:t>4</w:t>
      </w:r>
      <w:r w:rsidRPr="004A5D2B">
        <w:t xml:space="preserve"> г.</w:t>
      </w:r>
    </w:p>
    <w:p w:rsidR="0097101C" w:rsidRPr="0097101C" w:rsidRDefault="0097101C" w:rsidP="0097101C">
      <w:pPr>
        <w:keepNext/>
        <w:keepLines/>
        <w:suppressAutoHyphens w:val="0"/>
        <w:spacing w:before="240" w:line="259" w:lineRule="auto"/>
        <w:jc w:val="center"/>
        <w:outlineLvl w:val="0"/>
        <w:rPr>
          <w:rFonts w:eastAsiaTheme="majorEastAsia"/>
          <w:b/>
          <w:lang w:eastAsia="en-US"/>
        </w:rPr>
      </w:pPr>
      <w:r w:rsidRPr="0097101C">
        <w:rPr>
          <w:rFonts w:eastAsiaTheme="majorEastAsia"/>
          <w:b/>
          <w:lang w:eastAsia="en-US"/>
        </w:rPr>
        <w:t>Положение о порядке уведомления работодателя о случаях склонения работника Учреждения</w:t>
      </w:r>
      <w:r w:rsidRPr="0097101C">
        <w:rPr>
          <w:rFonts w:eastAsiaTheme="majorEastAsia"/>
          <w:b/>
          <w:i/>
          <w:lang w:eastAsia="en-US"/>
        </w:rPr>
        <w:t xml:space="preserve"> </w:t>
      </w:r>
      <w:r w:rsidRPr="0097101C">
        <w:rPr>
          <w:rFonts w:eastAsiaTheme="majorEastAsia"/>
          <w:b/>
          <w:lang w:eastAsia="en-US"/>
        </w:rPr>
        <w:t>к совершению коррупционных правонарушений или о ставшей известной работнику информации о случаях совершения коррупционных правонарушений</w:t>
      </w: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Настоящее Положение определяет порядок уведомления работодателя о случаях склонения работника </w:t>
      </w:r>
      <w:r>
        <w:rPr>
          <w:rFonts w:eastAsiaTheme="minorHAnsi"/>
          <w:lang w:eastAsia="en-US"/>
        </w:rPr>
        <w:t>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w:t>
      </w:r>
      <w:r w:rsidRPr="0097101C">
        <w:rPr>
          <w:rFonts w:eastAsiaTheme="minorHAnsi"/>
          <w:lang w:eastAsia="en-US"/>
        </w:rPr>
        <w:t xml:space="preserve"> (далее – Учреждение) к совершению коррупционных правонарушений или о ставшей известной работнику информации о случаях совершения коррупционных правонарушений.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Под коррупционным правонарушением понимается злоупотребление полномочиями, дача взятки, посредничество во взяточничестве, получение взятки, коммерческий подкуп, посредничество в коммерческом подкупе, иное незаконное использование работником Учреждения своего должностного положения (полномочий) вопреки законным интересам общества, государства, Учреждения в целях получения выгоды (преимуществ) для себя или для третьих лиц либо незаконное предоставление такой выгоды указанному работнику Учреждения другими физическими лицами, а также совершение указанных деяний от имени или в интересах Учреждения.</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1. Уведомление работодателя о фактах обращения в целях склонения работников Учреждения к совершению коррупционных правонарушений (далее – уведомление) осуществляется письменно по форме согласно приложению № 1 к настоящему Положению путем передачи его уполномоченному работодателем должностному лицу Учреждения (далее – уполномоченное лицо) или направления такого уведомления по почте.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2. Работник Учреждения обязан незамедлительно в день обращения уведомить работодателя обо всех случаях обращения к нему каких-либо лиц в целях склонения его к совершению коррупционных правонарушений.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В случае нахождения работника Учреждения в командировке, в отпуске, вне места работы, он обязан уведомить работодателя незамедлительно в день прибытия к месту работы.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3. Уведомление должно содержать следующие сведения: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фамилию, имя, отчество (при наличии), должность, место жительства и телефон лица, направившего уведомление;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описание обстоятельств, при которых стало известно о случаях обращения к работнику Учреждения в связи с исполнением им трудовых обязанностей каких-либо лиц в целях склонения его к совершению коррупционных правонарушений (дата, место, время, другие условия) (если уведомление направляется работником Учреждения, указанным в пункте 10 настоящего Положения, указывается фамилия, имя, отчество (при наличии) и должность работника Учреждения, которого склоняют к совершению коррупционных правонарушений);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подробные сведения о коррупционных правонарушениях, которые должен был бы совершить работник Учреждения по просьбе обратившихся лиц;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все известные сведения о физическом (юридическом) лице, склоняющем к коррупционному правонарушению;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способ и обстоятельства склонения к коррупционному правонарушению, а также информацию об отказе (согласии) принять предложение лица о совершении коррупционного правонарушения.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lastRenderedPageBreak/>
        <w:t xml:space="preserve">4. Регистрация представленного уведомления в день его поступления производится в Журнале регистрации уведомлений о фактах обращения в целях склонения работника к совершению коррупционных правонарушений (далее - Журнал регистрации) по форме согласно приложению № 2 к настоящему Положению.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Журнал регистрации хранится в месте, защищенном от несанкционированного доступа.</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Ведение и хранение Журнала регистрации, а также регистрация уведомлений осуществляется уполномоченным лицом, ответственным за реализацию антикоррупционной политики в Учреждении.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Журнал регистрации должен быть прошит, пронумерован и заверен. Исправленные записи заверяются лицом, ответственным за ведение и хранение Журнала регистрации.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5. Уполномоченное лицо, принявшее уведомление, в день его регистрации в Журнале регистрации, обязано выдать работнику Учреждения, направившему уведомление, под роспись талон-уведомление с указанием данных о лице, принявшем уведомление, дате и времени его принятия.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Талон-уведомление состоит из двух частей: корешка талона-уведомления и талона-уведомления, оформленным по форме согласно приложению № 3 к настоящему Положению.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После заполнения корешок талона-уведомления остается у уполномоченного лица, а талон-уведомление вручается работнику Учреждения, направившему уведомление.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В случае если уведомление поступило по почте, талон-уведомление направляется в день его получения работнику Учреждения, направившему уведомление, по почте заказным письмом.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Отказ в регистрации уведомления, а также невыдача талона-уведомления не допускается.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6. Конфиденциальность полученных сведений обеспечивается работодателем или по его поручению уполномоченным структурным подразделением Учреждения.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7. Организация проверки сведений о случаях обращения к работнику Учреждения в связи с исполнением трудовых обязанностей каких-либо лиц в целях склонения его к совершению коррупционных правонарушений или о ставших известными фактах обращения к иным работникам Учреждения каких-либо лиц в целях склонения их к совершению коррупционных правонарушений осуществляется уполномоченным лицом по поручению работодателя путем направления уведомлений в органы прокуратуры Российской Федерации, органы внутренних дел Российской Федерации, органы федеральной службы безопасности, проведения бесед с работником Учреждения, подавшим уведомление, указанным в уведомлении, получения от работника Учреждения пояснения по сведениям, изложенным в уведомлении.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8. Уведомление направляется работодателем в органы прокуратуры Российской Федерации, органы внутренних дел Российской Федерации, органы федеральной службы безопасности не позднее 10 дней с даты его регистрации в Журнале регистрации. По решению работодателя уведомление может направляться как одновременно во все перечисленные государственные органы, так и в один из них по компетенции.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В случае направления уведомления одновременно в несколько федеральных государственных органов (их территориальные органы) в сопроводительном письме перечисляются все адресаты с указанием реквизитов исходящих писем. </w:t>
      </w:r>
    </w:p>
    <w:p w:rsidR="0097101C" w:rsidRPr="0097101C" w:rsidRDefault="0097101C" w:rsidP="0097101C">
      <w:pPr>
        <w:suppressAutoHyphens w:val="0"/>
        <w:ind w:firstLine="708"/>
        <w:jc w:val="both"/>
        <w:rPr>
          <w:rFonts w:eastAsiaTheme="minorHAnsi"/>
          <w:lang w:eastAsia="en-US"/>
        </w:rPr>
      </w:pPr>
      <w:r w:rsidRPr="0097101C">
        <w:rPr>
          <w:rFonts w:eastAsiaTheme="minorHAnsi"/>
          <w:lang w:eastAsia="en-US"/>
        </w:rPr>
        <w:t>9. Работник Учреждения, которому стало известно о факте обращения к иным работникам Учреждения в связи с исполнением трудовых обязанностей каких-либо лиц в целях склонения их к совершению коррупционных правонарушений, вправе уведомлять об этом работодателя в порядке, аналогичном настоящему Положению.</w:t>
      </w:r>
    </w:p>
    <w:p w:rsidR="0097101C" w:rsidRPr="0097101C" w:rsidRDefault="0097101C" w:rsidP="0097101C">
      <w:pPr>
        <w:suppressAutoHyphens w:val="0"/>
        <w:ind w:firstLine="708"/>
        <w:jc w:val="both"/>
        <w:rPr>
          <w:rFonts w:eastAsiaTheme="minorHAnsi"/>
          <w:lang w:eastAsia="en-US"/>
        </w:rPr>
      </w:pPr>
      <w:r w:rsidRPr="0097101C">
        <w:rPr>
          <w:rFonts w:eastAsiaTheme="minorHAnsi"/>
          <w:lang w:eastAsia="en-US"/>
        </w:rPr>
        <w:t xml:space="preserve">10. Работодателем принимаются меры по защите работника Учреждения, уведомившего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обращения к иным работникам Учреждения в связи с исполнением трудовых </w:t>
      </w:r>
      <w:r w:rsidRPr="0097101C">
        <w:rPr>
          <w:rFonts w:eastAsiaTheme="minorHAnsi"/>
          <w:lang w:eastAsia="en-US"/>
        </w:rPr>
        <w:lastRenderedPageBreak/>
        <w:t>обязанностей каких-либо лиц в целях склонения их к совершению коррупционных правонарушений, в части обеспечения работнику Учреждения гарантий, предотвращающих его неправомерное увольнение, перевод на нижестоящую должность, лишение или снижение размера премии, перенос времени отпуска, привлечение к дисциплинарной ответственности в период рассмотрения представленного работником Учреждения уведомления.</w:t>
      </w:r>
    </w:p>
    <w:p w:rsidR="0097101C" w:rsidRPr="0097101C" w:rsidRDefault="0097101C" w:rsidP="0097101C">
      <w:pPr>
        <w:suppressAutoHyphens w:val="0"/>
        <w:ind w:firstLine="708"/>
        <w:jc w:val="right"/>
        <w:rPr>
          <w:rFonts w:eastAsiaTheme="minorHAnsi"/>
          <w:lang w:eastAsia="en-US"/>
        </w:rPr>
      </w:pPr>
    </w:p>
    <w:p w:rsidR="0097101C" w:rsidRPr="0097101C" w:rsidRDefault="0097101C" w:rsidP="0097101C">
      <w:pPr>
        <w:suppressAutoHyphens w:val="0"/>
        <w:autoSpaceDE w:val="0"/>
        <w:autoSpaceDN w:val="0"/>
        <w:adjustRightInd w:val="0"/>
        <w:jc w:val="right"/>
        <w:rPr>
          <w:rFonts w:eastAsiaTheme="minorHAnsi"/>
          <w:lang w:eastAsia="en-US"/>
        </w:rPr>
      </w:pPr>
      <w:r w:rsidRPr="0097101C">
        <w:rPr>
          <w:rFonts w:eastAsiaTheme="minorHAnsi"/>
          <w:lang w:eastAsia="en-US"/>
        </w:rPr>
        <w:t xml:space="preserve">Приложение № 1 </w:t>
      </w:r>
    </w:p>
    <w:p w:rsidR="0097101C" w:rsidRPr="0097101C" w:rsidRDefault="0097101C" w:rsidP="0097101C">
      <w:pPr>
        <w:suppressAutoHyphens w:val="0"/>
        <w:autoSpaceDE w:val="0"/>
        <w:autoSpaceDN w:val="0"/>
        <w:adjustRightInd w:val="0"/>
        <w:jc w:val="right"/>
        <w:rPr>
          <w:rFonts w:eastAsiaTheme="minorHAnsi"/>
          <w:lang w:eastAsia="en-US"/>
        </w:rPr>
      </w:pPr>
      <w:r w:rsidRPr="0097101C">
        <w:rPr>
          <w:rFonts w:eastAsiaTheme="minorHAnsi"/>
          <w:lang w:eastAsia="en-US"/>
        </w:rPr>
        <w:t xml:space="preserve">к Положению о порядке уведомления работодателя о случаях склонения работника </w:t>
      </w:r>
      <w:r>
        <w:rPr>
          <w:rFonts w:eastAsiaTheme="minorHAnsi"/>
          <w:lang w:eastAsia="en-US"/>
        </w:rPr>
        <w:t>БУ «Карабай-Шемуршинский ПНИ» Минтруда Чувашии</w:t>
      </w:r>
      <w:r w:rsidRPr="0097101C">
        <w:rPr>
          <w:rFonts w:eastAsiaTheme="minorHAnsi"/>
          <w:lang w:eastAsia="en-US"/>
        </w:rPr>
        <w:t xml:space="preserve"> к совершению коррупционных правонарушений или о ставшей известной работнику информации о случаях совершения коррупционных правонарушений </w:t>
      </w:r>
    </w:p>
    <w:p w:rsidR="0097101C" w:rsidRPr="0097101C" w:rsidRDefault="0097101C" w:rsidP="0097101C">
      <w:pPr>
        <w:suppressAutoHyphens w:val="0"/>
        <w:autoSpaceDE w:val="0"/>
        <w:autoSpaceDN w:val="0"/>
        <w:adjustRightInd w:val="0"/>
        <w:jc w:val="center"/>
        <w:rPr>
          <w:rFonts w:eastAsiaTheme="minorHAnsi"/>
          <w:lang w:eastAsia="en-US"/>
        </w:rPr>
      </w:pPr>
    </w:p>
    <w:p w:rsidR="0097101C" w:rsidRPr="0097101C" w:rsidRDefault="0097101C" w:rsidP="0097101C">
      <w:pPr>
        <w:suppressAutoHyphens w:val="0"/>
        <w:autoSpaceDE w:val="0"/>
        <w:autoSpaceDN w:val="0"/>
        <w:adjustRightInd w:val="0"/>
        <w:rPr>
          <w:rFonts w:eastAsiaTheme="minorHAnsi"/>
          <w:b/>
          <w:bCs/>
          <w:lang w:eastAsia="en-US"/>
        </w:rPr>
      </w:pPr>
      <w:r w:rsidRPr="0097101C">
        <w:rPr>
          <w:rFonts w:eastAsiaTheme="minorHAnsi"/>
          <w:b/>
          <w:bCs/>
          <w:lang w:eastAsia="en-US"/>
        </w:rPr>
        <w:t>_________________________</w:t>
      </w:r>
    </w:p>
    <w:p w:rsidR="0097101C" w:rsidRPr="0097101C" w:rsidRDefault="0097101C" w:rsidP="0097101C">
      <w:pPr>
        <w:suppressAutoHyphens w:val="0"/>
        <w:autoSpaceDE w:val="0"/>
        <w:autoSpaceDN w:val="0"/>
        <w:adjustRightInd w:val="0"/>
        <w:rPr>
          <w:rFonts w:eastAsiaTheme="minorHAnsi"/>
          <w:b/>
          <w:bCs/>
          <w:lang w:eastAsia="en-US"/>
        </w:rPr>
      </w:pPr>
      <w:r w:rsidRPr="0097101C">
        <w:rPr>
          <w:rFonts w:eastAsiaTheme="minorHAnsi"/>
          <w:bCs/>
          <w:lang w:eastAsia="en-US"/>
        </w:rPr>
        <w:t xml:space="preserve">             (отметка об ознакомлении)</w:t>
      </w:r>
    </w:p>
    <w:p w:rsidR="0097101C" w:rsidRPr="0097101C" w:rsidRDefault="0097101C" w:rsidP="0097101C">
      <w:pPr>
        <w:suppressAutoHyphens w:val="0"/>
        <w:autoSpaceDE w:val="0"/>
        <w:autoSpaceDN w:val="0"/>
        <w:adjustRightInd w:val="0"/>
        <w:jc w:val="right"/>
        <w:rPr>
          <w:rFonts w:eastAsiaTheme="minorHAnsi"/>
          <w:bCs/>
          <w:lang w:eastAsia="en-US"/>
        </w:rPr>
      </w:pPr>
      <w:r w:rsidRPr="0097101C">
        <w:rPr>
          <w:rFonts w:eastAsiaTheme="minorHAnsi"/>
          <w:bCs/>
          <w:lang w:eastAsia="en-US"/>
        </w:rPr>
        <w:t>Руководителю/директору Учреждения</w:t>
      </w:r>
    </w:p>
    <w:p w:rsidR="0097101C" w:rsidRPr="0097101C" w:rsidRDefault="0097101C" w:rsidP="0097101C">
      <w:pPr>
        <w:suppressAutoHyphens w:val="0"/>
        <w:autoSpaceDE w:val="0"/>
        <w:autoSpaceDN w:val="0"/>
        <w:adjustRightInd w:val="0"/>
        <w:jc w:val="right"/>
        <w:rPr>
          <w:rFonts w:eastAsiaTheme="minorHAnsi"/>
          <w:bCs/>
          <w:lang w:eastAsia="en-US"/>
        </w:rPr>
      </w:pPr>
      <w:r w:rsidRPr="0097101C">
        <w:rPr>
          <w:rFonts w:eastAsiaTheme="minorHAnsi"/>
          <w:bCs/>
          <w:lang w:eastAsia="en-US"/>
        </w:rPr>
        <w:t>от ____________________</w:t>
      </w:r>
    </w:p>
    <w:p w:rsidR="0097101C" w:rsidRPr="0097101C" w:rsidRDefault="0097101C" w:rsidP="0097101C">
      <w:pPr>
        <w:suppressAutoHyphens w:val="0"/>
        <w:autoSpaceDE w:val="0"/>
        <w:autoSpaceDN w:val="0"/>
        <w:adjustRightInd w:val="0"/>
        <w:jc w:val="right"/>
        <w:rPr>
          <w:rFonts w:eastAsiaTheme="minorHAnsi"/>
          <w:bCs/>
          <w:lang w:eastAsia="en-US"/>
        </w:rPr>
      </w:pPr>
      <w:r w:rsidRPr="0097101C">
        <w:rPr>
          <w:rFonts w:eastAsiaTheme="minorHAnsi"/>
          <w:bCs/>
          <w:lang w:eastAsia="en-US"/>
        </w:rPr>
        <w:t>(Ф.И.О., замещаемая должность)</w:t>
      </w:r>
    </w:p>
    <w:p w:rsidR="0097101C" w:rsidRPr="0097101C" w:rsidRDefault="0097101C" w:rsidP="0097101C">
      <w:pPr>
        <w:suppressAutoHyphens w:val="0"/>
        <w:autoSpaceDE w:val="0"/>
        <w:autoSpaceDN w:val="0"/>
        <w:adjustRightInd w:val="0"/>
        <w:jc w:val="center"/>
        <w:rPr>
          <w:rFonts w:eastAsiaTheme="minorHAnsi"/>
          <w:lang w:eastAsia="en-US"/>
        </w:rPr>
      </w:pPr>
    </w:p>
    <w:p w:rsidR="0097101C" w:rsidRPr="0097101C" w:rsidRDefault="0097101C" w:rsidP="0097101C">
      <w:pPr>
        <w:suppressAutoHyphens w:val="0"/>
        <w:autoSpaceDE w:val="0"/>
        <w:autoSpaceDN w:val="0"/>
        <w:adjustRightInd w:val="0"/>
        <w:jc w:val="right"/>
        <w:rPr>
          <w:rFonts w:eastAsiaTheme="minorHAnsi"/>
          <w:lang w:eastAsia="en-US"/>
        </w:rPr>
      </w:pPr>
      <w:r w:rsidRPr="0097101C">
        <w:rPr>
          <w:rFonts w:eastAsiaTheme="minorHAnsi"/>
          <w:lang w:eastAsia="en-US"/>
        </w:rPr>
        <w:t>(форма)</w:t>
      </w:r>
      <w:r w:rsidRPr="0097101C">
        <w:rPr>
          <w:rFonts w:eastAsiaTheme="minorHAnsi"/>
          <w:lang w:eastAsia="en-US"/>
        </w:rPr>
        <w:br/>
      </w: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b/>
          <w:bCs/>
          <w:lang w:eastAsia="en-US"/>
        </w:rPr>
        <w:t>УВЕДОМЛЕНИЕ</w:t>
      </w: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b/>
          <w:bCs/>
          <w:lang w:eastAsia="en-US"/>
        </w:rPr>
        <w:t>о факте обращения в целях склонения работника</w:t>
      </w:r>
    </w:p>
    <w:p w:rsidR="0097101C" w:rsidRPr="0097101C" w:rsidRDefault="0097101C" w:rsidP="0097101C">
      <w:pPr>
        <w:suppressAutoHyphens w:val="0"/>
        <w:autoSpaceDE w:val="0"/>
        <w:autoSpaceDN w:val="0"/>
        <w:adjustRightInd w:val="0"/>
        <w:jc w:val="center"/>
        <w:rPr>
          <w:rFonts w:eastAsiaTheme="minorHAnsi"/>
          <w:b/>
          <w:bCs/>
          <w:lang w:eastAsia="en-US"/>
        </w:rPr>
      </w:pPr>
      <w:r w:rsidRPr="0097101C">
        <w:rPr>
          <w:rFonts w:eastAsiaTheme="minorHAnsi"/>
          <w:b/>
          <w:bCs/>
          <w:lang w:eastAsia="en-US"/>
        </w:rPr>
        <w:t>к совершению коррупционных правонарушений</w:t>
      </w: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Сообщаю, что: </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1.________________________________________________________________________.</w:t>
      </w:r>
    </w:p>
    <w:p w:rsidR="0097101C" w:rsidRPr="0097101C" w:rsidRDefault="0097101C" w:rsidP="0097101C">
      <w:pPr>
        <w:pBdr>
          <w:bottom w:val="single" w:sz="12" w:space="1" w:color="auto"/>
        </w:pBdr>
        <w:suppressAutoHyphens w:val="0"/>
        <w:autoSpaceDE w:val="0"/>
        <w:autoSpaceDN w:val="0"/>
        <w:adjustRightInd w:val="0"/>
        <w:jc w:val="both"/>
        <w:rPr>
          <w:rFonts w:eastAsiaTheme="minorHAnsi"/>
          <w:lang w:eastAsia="en-US"/>
        </w:rPr>
      </w:pPr>
      <w:r w:rsidRPr="0097101C">
        <w:rPr>
          <w:rFonts w:eastAsiaTheme="minorHAnsi"/>
          <w:lang w:eastAsia="en-US"/>
        </w:rPr>
        <w:t>(описание обстоятельств, при которых стало известно о случаях обращения к работнику в связи с исполнением им трудовых обязанностей каких-либо лиц в целях склонения его к совершению коррупционных правонарушений)</w:t>
      </w:r>
    </w:p>
    <w:p w:rsidR="0097101C" w:rsidRPr="0097101C" w:rsidRDefault="0097101C" w:rsidP="0097101C">
      <w:pPr>
        <w:pBdr>
          <w:bottom w:val="single" w:sz="12" w:space="1" w:color="auto"/>
        </w:pBd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lang w:eastAsia="en-US"/>
        </w:rPr>
        <w:t>(дата, место, время, другие условия)</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2.________________________________________________________________________.</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(подробные сведения о коррупционных правонарушениях, которые должен был бы совершить работник по просьбе обратившихся лиц) </w:t>
      </w: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3.________________________________________________________________________.</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(все известные сведения о физическом (юридическом) лице, склоняющем к коррупционному правонарушению) </w:t>
      </w: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4.________________________________________________________________________.</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(способ и обстоятельства склонения к коррупционному правонарушению (подкуп, угроза, обман и т.д.), а также информация об отказе (согласии) принять предложение лица о совершении коррупционного правонарушения) </w:t>
      </w: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Лицо, направившее </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Уведомление</w:t>
      </w:r>
      <w:r w:rsidRPr="0097101C">
        <w:rPr>
          <w:rFonts w:eastAsiaTheme="minorHAnsi"/>
          <w:lang w:eastAsia="en-US"/>
        </w:rPr>
        <w:tab/>
        <w:t xml:space="preserve">          __________________________________«__»_________20__ г. </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                                                      (подпись) (расшифровка подписи) </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Лицо, принявшее </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уведомление                     __________________________________«__»_________20__ г. </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                                                                       (подпись) (расшифровка подписи) </w:t>
      </w:r>
    </w:p>
    <w:p w:rsidR="0097101C" w:rsidRPr="0097101C" w:rsidRDefault="0097101C" w:rsidP="0097101C">
      <w:pPr>
        <w:suppressAutoHyphens w:val="0"/>
        <w:ind w:firstLine="708"/>
        <w:jc w:val="both"/>
        <w:rPr>
          <w:rFonts w:eastAsiaTheme="minorHAnsi"/>
          <w:lang w:eastAsia="en-US"/>
        </w:rPr>
      </w:pPr>
    </w:p>
    <w:p w:rsidR="0097101C" w:rsidRPr="0097101C" w:rsidRDefault="0097101C" w:rsidP="0097101C">
      <w:pPr>
        <w:suppressAutoHyphens w:val="0"/>
        <w:jc w:val="both"/>
        <w:rPr>
          <w:rFonts w:eastAsiaTheme="minorHAnsi"/>
          <w:lang w:eastAsia="en-US"/>
        </w:rPr>
      </w:pPr>
      <w:r w:rsidRPr="0097101C">
        <w:rPr>
          <w:rFonts w:eastAsiaTheme="minorHAnsi"/>
          <w:lang w:eastAsia="en-US"/>
        </w:rPr>
        <w:t>Регистрационный номер _____________________</w:t>
      </w:r>
    </w:p>
    <w:p w:rsidR="0097101C" w:rsidRPr="0097101C" w:rsidRDefault="0097101C" w:rsidP="0097101C">
      <w:pPr>
        <w:suppressAutoHyphens w:val="0"/>
        <w:autoSpaceDE w:val="0"/>
        <w:autoSpaceDN w:val="0"/>
        <w:adjustRightInd w:val="0"/>
        <w:jc w:val="right"/>
        <w:rPr>
          <w:rFonts w:eastAsiaTheme="minorHAnsi"/>
          <w:lang w:eastAsia="en-US"/>
        </w:rPr>
      </w:pPr>
      <w:r w:rsidRPr="0097101C">
        <w:rPr>
          <w:rFonts w:eastAsiaTheme="minorHAnsi"/>
          <w:lang w:eastAsia="en-US"/>
        </w:rPr>
        <w:lastRenderedPageBreak/>
        <w:t xml:space="preserve">Приложение № 2 </w:t>
      </w:r>
    </w:p>
    <w:p w:rsidR="0097101C" w:rsidRPr="0097101C" w:rsidRDefault="0097101C" w:rsidP="0097101C">
      <w:pPr>
        <w:suppressAutoHyphens w:val="0"/>
        <w:autoSpaceDE w:val="0"/>
        <w:autoSpaceDN w:val="0"/>
        <w:adjustRightInd w:val="0"/>
        <w:jc w:val="right"/>
        <w:rPr>
          <w:rFonts w:eastAsiaTheme="minorHAnsi"/>
          <w:lang w:eastAsia="en-US"/>
        </w:rPr>
      </w:pPr>
      <w:r w:rsidRPr="0097101C">
        <w:rPr>
          <w:rFonts w:eastAsiaTheme="minorHAnsi"/>
          <w:lang w:eastAsia="en-US"/>
        </w:rPr>
        <w:t>к Положению о порядке уведомления работодателя о случаях склонения работника</w:t>
      </w:r>
      <w:r w:rsidRPr="0097101C">
        <w:t xml:space="preserve"> </w:t>
      </w:r>
      <w:r w:rsidRPr="0097101C">
        <w:rPr>
          <w:rFonts w:eastAsiaTheme="minorHAnsi"/>
          <w:lang w:eastAsia="en-US"/>
        </w:rPr>
        <w:t xml:space="preserve">БУ «Карабай-Шемуршинский ПНИ» Минтруда Чувашии к совершению коррупционных правонарушений или о ставшей известной работнику информации о случаях совершения коррупционных правонарушений </w:t>
      </w:r>
    </w:p>
    <w:p w:rsidR="0097101C" w:rsidRPr="0097101C" w:rsidRDefault="0097101C" w:rsidP="0097101C">
      <w:pPr>
        <w:suppressAutoHyphens w:val="0"/>
        <w:autoSpaceDE w:val="0"/>
        <w:autoSpaceDN w:val="0"/>
        <w:adjustRightInd w:val="0"/>
        <w:jc w:val="right"/>
        <w:rPr>
          <w:rFonts w:eastAsiaTheme="minorHAnsi"/>
          <w:lang w:eastAsia="en-US"/>
        </w:rPr>
      </w:pPr>
    </w:p>
    <w:p w:rsidR="0097101C" w:rsidRPr="0097101C" w:rsidRDefault="0097101C" w:rsidP="0097101C">
      <w:pPr>
        <w:suppressAutoHyphens w:val="0"/>
        <w:autoSpaceDE w:val="0"/>
        <w:autoSpaceDN w:val="0"/>
        <w:adjustRightInd w:val="0"/>
        <w:jc w:val="right"/>
        <w:rPr>
          <w:rFonts w:eastAsiaTheme="minorHAnsi"/>
          <w:lang w:eastAsia="en-US"/>
        </w:rPr>
      </w:pPr>
      <w:r w:rsidRPr="0097101C">
        <w:rPr>
          <w:rFonts w:eastAsiaTheme="minorHAnsi"/>
          <w:lang w:eastAsia="en-US"/>
        </w:rPr>
        <w:t>(форма)</w:t>
      </w:r>
    </w:p>
    <w:p w:rsidR="0097101C" w:rsidRPr="0097101C" w:rsidRDefault="0097101C" w:rsidP="0097101C">
      <w:pPr>
        <w:suppressAutoHyphens w:val="0"/>
        <w:autoSpaceDE w:val="0"/>
        <w:autoSpaceDN w:val="0"/>
        <w:adjustRightInd w:val="0"/>
        <w:jc w:val="right"/>
        <w:rPr>
          <w:rFonts w:eastAsiaTheme="minorHAnsi"/>
          <w:lang w:eastAsia="en-US"/>
        </w:rPr>
      </w:pP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b/>
          <w:bCs/>
          <w:lang w:eastAsia="en-US"/>
        </w:rPr>
        <w:t>ЖУРНАЛ РЕГИСТРАЦИИ</w:t>
      </w:r>
    </w:p>
    <w:p w:rsidR="0097101C" w:rsidRPr="0097101C" w:rsidRDefault="0097101C" w:rsidP="0097101C">
      <w:pPr>
        <w:suppressAutoHyphens w:val="0"/>
        <w:ind w:firstLine="708"/>
        <w:jc w:val="center"/>
        <w:rPr>
          <w:rFonts w:eastAsiaTheme="minorHAnsi"/>
          <w:lang w:eastAsia="en-US"/>
        </w:rPr>
      </w:pPr>
      <w:r w:rsidRPr="0097101C">
        <w:rPr>
          <w:rFonts w:eastAsiaTheme="minorHAnsi"/>
          <w:b/>
          <w:bCs/>
          <w:lang w:eastAsia="en-US"/>
        </w:rPr>
        <w:t>уведомлений о фактах обращения в целях склонения работника к совершению коррупционных правонарушений</w:t>
      </w:r>
    </w:p>
    <w:p w:rsidR="0097101C" w:rsidRPr="0097101C" w:rsidRDefault="0097101C" w:rsidP="0097101C">
      <w:pPr>
        <w:suppressAutoHyphens w:val="0"/>
        <w:ind w:firstLine="708"/>
        <w:jc w:val="both"/>
        <w:rPr>
          <w:rFonts w:eastAsiaTheme="minorHAnsi"/>
          <w:lang w:eastAsia="en-US"/>
        </w:rPr>
      </w:pPr>
    </w:p>
    <w:tbl>
      <w:tblPr>
        <w:tblStyle w:val="a6"/>
        <w:tblW w:w="9918" w:type="dxa"/>
        <w:tblLook w:val="04A0" w:firstRow="1" w:lastRow="0" w:firstColumn="1" w:lastColumn="0" w:noHBand="0" w:noVBand="1"/>
      </w:tblPr>
      <w:tblGrid>
        <w:gridCol w:w="540"/>
        <w:gridCol w:w="1990"/>
        <w:gridCol w:w="1544"/>
        <w:gridCol w:w="1341"/>
        <w:gridCol w:w="1981"/>
        <w:gridCol w:w="1355"/>
        <w:gridCol w:w="1476"/>
        <w:gridCol w:w="1544"/>
        <w:gridCol w:w="1540"/>
      </w:tblGrid>
      <w:tr w:rsidR="0097101C" w:rsidRPr="0097101C" w:rsidTr="00A540E8">
        <w:tc>
          <w:tcPr>
            <w:tcW w:w="459" w:type="dxa"/>
            <w:vMerge w:val="restart"/>
          </w:tcPr>
          <w:p w:rsidR="0097101C" w:rsidRPr="0097101C" w:rsidRDefault="0097101C" w:rsidP="0097101C">
            <w:pPr>
              <w:suppressAutoHyphens w:val="0"/>
              <w:jc w:val="both"/>
              <w:rPr>
                <w:rFonts w:eastAsiaTheme="minorHAnsi"/>
                <w:lang w:eastAsia="en-US"/>
              </w:rPr>
            </w:pPr>
            <w:r w:rsidRPr="0097101C">
              <w:rPr>
                <w:rFonts w:eastAsiaTheme="minorHAnsi"/>
                <w:lang w:eastAsia="en-US"/>
              </w:rPr>
              <w:t>№ п/п</w:t>
            </w:r>
          </w:p>
        </w:tc>
        <w:tc>
          <w:tcPr>
            <w:tcW w:w="1547" w:type="dxa"/>
            <w:vMerge w:val="restart"/>
          </w:tcPr>
          <w:p w:rsidR="0097101C" w:rsidRPr="0097101C" w:rsidRDefault="0097101C" w:rsidP="0097101C">
            <w:pPr>
              <w:suppressAutoHyphens w:val="0"/>
              <w:jc w:val="center"/>
              <w:rPr>
                <w:rFonts w:eastAsiaTheme="minorHAnsi"/>
                <w:lang w:eastAsia="en-US"/>
              </w:rPr>
            </w:pPr>
            <w:r w:rsidRPr="0097101C">
              <w:rPr>
                <w:rFonts w:eastAsiaTheme="minorHAnsi"/>
                <w:lang w:eastAsia="en-US"/>
              </w:rPr>
              <w:t>Дата регистрации, регистрационной номер</w:t>
            </w:r>
          </w:p>
        </w:tc>
        <w:tc>
          <w:tcPr>
            <w:tcW w:w="1212" w:type="dxa"/>
            <w:vMerge w:val="restart"/>
          </w:tcPr>
          <w:p w:rsidR="0097101C" w:rsidRPr="0097101C" w:rsidRDefault="0097101C" w:rsidP="0097101C">
            <w:pPr>
              <w:suppressAutoHyphens w:val="0"/>
              <w:jc w:val="center"/>
              <w:rPr>
                <w:rFonts w:eastAsiaTheme="minorHAnsi"/>
                <w:lang w:eastAsia="en-US"/>
              </w:rPr>
            </w:pPr>
            <w:r w:rsidRPr="0097101C">
              <w:rPr>
                <w:rFonts w:eastAsiaTheme="minorHAnsi"/>
                <w:lang w:eastAsia="en-US"/>
              </w:rPr>
              <w:t>Номер и дата талона-уведомления</w:t>
            </w:r>
          </w:p>
        </w:tc>
        <w:tc>
          <w:tcPr>
            <w:tcW w:w="4831" w:type="dxa"/>
            <w:gridSpan w:val="4"/>
          </w:tcPr>
          <w:p w:rsidR="0097101C" w:rsidRPr="0097101C" w:rsidRDefault="0097101C" w:rsidP="0097101C">
            <w:pPr>
              <w:suppressAutoHyphens w:val="0"/>
              <w:jc w:val="center"/>
              <w:rPr>
                <w:rFonts w:eastAsiaTheme="minorHAnsi"/>
                <w:lang w:eastAsia="en-US"/>
              </w:rPr>
            </w:pPr>
            <w:r w:rsidRPr="0097101C">
              <w:rPr>
                <w:rFonts w:eastAsiaTheme="minorHAnsi"/>
                <w:lang w:eastAsia="en-US"/>
              </w:rPr>
              <w:t>Сведения о работнике, направившем уведомление</w:t>
            </w:r>
          </w:p>
        </w:tc>
        <w:tc>
          <w:tcPr>
            <w:tcW w:w="1212" w:type="dxa"/>
            <w:vMerge w:val="restart"/>
          </w:tcPr>
          <w:p w:rsidR="0097101C" w:rsidRPr="0097101C" w:rsidRDefault="0097101C" w:rsidP="0097101C">
            <w:pPr>
              <w:suppressAutoHyphens w:val="0"/>
              <w:jc w:val="center"/>
              <w:rPr>
                <w:rFonts w:eastAsiaTheme="minorHAnsi"/>
                <w:lang w:eastAsia="en-US"/>
              </w:rPr>
            </w:pPr>
            <w:r w:rsidRPr="0097101C">
              <w:rPr>
                <w:rFonts w:eastAsiaTheme="minorHAnsi"/>
                <w:lang w:eastAsia="en-US"/>
              </w:rPr>
              <w:t>Краткое содержание уведомления</w:t>
            </w:r>
          </w:p>
        </w:tc>
        <w:tc>
          <w:tcPr>
            <w:tcW w:w="657" w:type="dxa"/>
            <w:vMerge w:val="restart"/>
          </w:tcPr>
          <w:p w:rsidR="0097101C" w:rsidRPr="0097101C" w:rsidRDefault="0097101C" w:rsidP="0097101C">
            <w:pPr>
              <w:suppressAutoHyphens w:val="0"/>
              <w:jc w:val="center"/>
              <w:rPr>
                <w:rFonts w:eastAsiaTheme="minorHAnsi"/>
                <w:lang w:eastAsia="en-US"/>
              </w:rPr>
            </w:pPr>
            <w:r w:rsidRPr="0097101C">
              <w:rPr>
                <w:rFonts w:eastAsiaTheme="minorHAnsi"/>
                <w:lang w:eastAsia="en-US"/>
              </w:rPr>
              <w:t>Ф.И.О. (последнее при наличии) лица, принявшего уведомление</w:t>
            </w:r>
          </w:p>
        </w:tc>
      </w:tr>
      <w:tr w:rsidR="0097101C" w:rsidRPr="0097101C" w:rsidTr="00A540E8">
        <w:tc>
          <w:tcPr>
            <w:tcW w:w="459" w:type="dxa"/>
            <w:vMerge/>
          </w:tcPr>
          <w:p w:rsidR="0097101C" w:rsidRPr="0097101C" w:rsidRDefault="0097101C" w:rsidP="0097101C">
            <w:pPr>
              <w:suppressAutoHyphens w:val="0"/>
              <w:jc w:val="both"/>
              <w:rPr>
                <w:rFonts w:eastAsiaTheme="minorHAnsi"/>
                <w:lang w:eastAsia="en-US"/>
              </w:rPr>
            </w:pPr>
          </w:p>
        </w:tc>
        <w:tc>
          <w:tcPr>
            <w:tcW w:w="1547" w:type="dxa"/>
            <w:vMerge/>
          </w:tcPr>
          <w:p w:rsidR="0097101C" w:rsidRPr="0097101C" w:rsidRDefault="0097101C" w:rsidP="0097101C">
            <w:pPr>
              <w:suppressAutoHyphens w:val="0"/>
              <w:jc w:val="both"/>
              <w:rPr>
                <w:rFonts w:eastAsiaTheme="minorHAnsi"/>
                <w:lang w:eastAsia="en-US"/>
              </w:rPr>
            </w:pPr>
          </w:p>
        </w:tc>
        <w:tc>
          <w:tcPr>
            <w:tcW w:w="1212" w:type="dxa"/>
            <w:vMerge/>
          </w:tcPr>
          <w:p w:rsidR="0097101C" w:rsidRPr="0097101C" w:rsidRDefault="0097101C" w:rsidP="0097101C">
            <w:pPr>
              <w:suppressAutoHyphens w:val="0"/>
              <w:jc w:val="both"/>
              <w:rPr>
                <w:rFonts w:eastAsiaTheme="minorHAnsi"/>
                <w:lang w:eastAsia="en-US"/>
              </w:rPr>
            </w:pPr>
          </w:p>
        </w:tc>
        <w:tc>
          <w:tcPr>
            <w:tcW w:w="1060"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Ф.И.О. (последнее при наличие)</w:t>
            </w:r>
          </w:p>
        </w:tc>
        <w:tc>
          <w:tcPr>
            <w:tcW w:w="1540"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Документ, удостоверяющий личность</w:t>
            </w:r>
          </w:p>
        </w:tc>
        <w:tc>
          <w:tcPr>
            <w:tcW w:w="1070"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Должность</w:t>
            </w:r>
          </w:p>
        </w:tc>
        <w:tc>
          <w:tcPr>
            <w:tcW w:w="1161"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Контактный номер телефона</w:t>
            </w:r>
          </w:p>
        </w:tc>
        <w:tc>
          <w:tcPr>
            <w:tcW w:w="1212" w:type="dxa"/>
            <w:vMerge/>
          </w:tcPr>
          <w:p w:rsidR="0097101C" w:rsidRPr="0097101C" w:rsidRDefault="0097101C" w:rsidP="0097101C">
            <w:pPr>
              <w:suppressAutoHyphens w:val="0"/>
              <w:jc w:val="both"/>
              <w:rPr>
                <w:rFonts w:eastAsiaTheme="minorHAnsi"/>
                <w:lang w:eastAsia="en-US"/>
              </w:rPr>
            </w:pPr>
          </w:p>
        </w:tc>
        <w:tc>
          <w:tcPr>
            <w:tcW w:w="657" w:type="dxa"/>
            <w:vMerge/>
          </w:tcPr>
          <w:p w:rsidR="0097101C" w:rsidRPr="0097101C" w:rsidRDefault="0097101C" w:rsidP="0097101C">
            <w:pPr>
              <w:suppressAutoHyphens w:val="0"/>
              <w:jc w:val="both"/>
              <w:rPr>
                <w:rFonts w:eastAsiaTheme="minorHAnsi"/>
                <w:lang w:eastAsia="en-US"/>
              </w:rPr>
            </w:pPr>
          </w:p>
        </w:tc>
      </w:tr>
      <w:tr w:rsidR="0097101C" w:rsidRPr="0097101C" w:rsidTr="00A540E8">
        <w:tc>
          <w:tcPr>
            <w:tcW w:w="459"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1</w:t>
            </w:r>
          </w:p>
        </w:tc>
        <w:tc>
          <w:tcPr>
            <w:tcW w:w="1547"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2</w:t>
            </w:r>
          </w:p>
        </w:tc>
        <w:tc>
          <w:tcPr>
            <w:tcW w:w="1212"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3</w:t>
            </w:r>
          </w:p>
        </w:tc>
        <w:tc>
          <w:tcPr>
            <w:tcW w:w="1060"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4</w:t>
            </w:r>
          </w:p>
        </w:tc>
        <w:tc>
          <w:tcPr>
            <w:tcW w:w="1540"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5</w:t>
            </w:r>
          </w:p>
        </w:tc>
        <w:tc>
          <w:tcPr>
            <w:tcW w:w="1070"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6</w:t>
            </w:r>
          </w:p>
        </w:tc>
        <w:tc>
          <w:tcPr>
            <w:tcW w:w="1161"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7</w:t>
            </w:r>
          </w:p>
        </w:tc>
        <w:tc>
          <w:tcPr>
            <w:tcW w:w="1212"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8</w:t>
            </w:r>
          </w:p>
        </w:tc>
        <w:tc>
          <w:tcPr>
            <w:tcW w:w="657" w:type="dxa"/>
          </w:tcPr>
          <w:p w:rsidR="0097101C" w:rsidRPr="0097101C" w:rsidRDefault="0097101C" w:rsidP="0097101C">
            <w:pPr>
              <w:suppressAutoHyphens w:val="0"/>
              <w:jc w:val="center"/>
              <w:rPr>
                <w:rFonts w:eastAsiaTheme="minorHAnsi"/>
                <w:lang w:eastAsia="en-US"/>
              </w:rPr>
            </w:pPr>
            <w:r w:rsidRPr="0097101C">
              <w:rPr>
                <w:rFonts w:eastAsiaTheme="minorHAnsi"/>
                <w:lang w:eastAsia="en-US"/>
              </w:rPr>
              <w:t>9</w:t>
            </w:r>
          </w:p>
        </w:tc>
      </w:tr>
      <w:tr w:rsidR="0097101C" w:rsidRPr="0097101C" w:rsidTr="00A540E8">
        <w:tc>
          <w:tcPr>
            <w:tcW w:w="459" w:type="dxa"/>
          </w:tcPr>
          <w:p w:rsidR="0097101C" w:rsidRPr="0097101C" w:rsidRDefault="0097101C" w:rsidP="0097101C">
            <w:pPr>
              <w:suppressAutoHyphens w:val="0"/>
              <w:jc w:val="both"/>
              <w:rPr>
                <w:rFonts w:eastAsiaTheme="minorHAnsi"/>
                <w:lang w:eastAsia="en-US"/>
              </w:rPr>
            </w:pPr>
          </w:p>
        </w:tc>
        <w:tc>
          <w:tcPr>
            <w:tcW w:w="1547" w:type="dxa"/>
          </w:tcPr>
          <w:p w:rsidR="0097101C" w:rsidRPr="0097101C" w:rsidRDefault="0097101C" w:rsidP="0097101C">
            <w:pPr>
              <w:suppressAutoHyphens w:val="0"/>
              <w:jc w:val="both"/>
              <w:rPr>
                <w:rFonts w:eastAsiaTheme="minorHAnsi"/>
                <w:lang w:eastAsia="en-US"/>
              </w:rPr>
            </w:pPr>
          </w:p>
        </w:tc>
        <w:tc>
          <w:tcPr>
            <w:tcW w:w="1212" w:type="dxa"/>
          </w:tcPr>
          <w:p w:rsidR="0097101C" w:rsidRPr="0097101C" w:rsidRDefault="0097101C" w:rsidP="0097101C">
            <w:pPr>
              <w:suppressAutoHyphens w:val="0"/>
              <w:jc w:val="both"/>
              <w:rPr>
                <w:rFonts w:eastAsiaTheme="minorHAnsi"/>
                <w:lang w:eastAsia="en-US"/>
              </w:rPr>
            </w:pPr>
          </w:p>
        </w:tc>
        <w:tc>
          <w:tcPr>
            <w:tcW w:w="1060" w:type="dxa"/>
          </w:tcPr>
          <w:p w:rsidR="0097101C" w:rsidRPr="0097101C" w:rsidRDefault="0097101C" w:rsidP="0097101C">
            <w:pPr>
              <w:suppressAutoHyphens w:val="0"/>
              <w:jc w:val="both"/>
              <w:rPr>
                <w:rFonts w:eastAsiaTheme="minorHAnsi"/>
                <w:lang w:eastAsia="en-US"/>
              </w:rPr>
            </w:pPr>
          </w:p>
        </w:tc>
        <w:tc>
          <w:tcPr>
            <w:tcW w:w="1540" w:type="dxa"/>
          </w:tcPr>
          <w:p w:rsidR="0097101C" w:rsidRPr="0097101C" w:rsidRDefault="0097101C" w:rsidP="0097101C">
            <w:pPr>
              <w:suppressAutoHyphens w:val="0"/>
              <w:jc w:val="both"/>
              <w:rPr>
                <w:rFonts w:eastAsiaTheme="minorHAnsi"/>
                <w:lang w:eastAsia="en-US"/>
              </w:rPr>
            </w:pPr>
          </w:p>
        </w:tc>
        <w:tc>
          <w:tcPr>
            <w:tcW w:w="1070" w:type="dxa"/>
          </w:tcPr>
          <w:p w:rsidR="0097101C" w:rsidRPr="0097101C" w:rsidRDefault="0097101C" w:rsidP="0097101C">
            <w:pPr>
              <w:suppressAutoHyphens w:val="0"/>
              <w:jc w:val="both"/>
              <w:rPr>
                <w:rFonts w:eastAsiaTheme="minorHAnsi"/>
                <w:lang w:eastAsia="en-US"/>
              </w:rPr>
            </w:pPr>
          </w:p>
        </w:tc>
        <w:tc>
          <w:tcPr>
            <w:tcW w:w="1161" w:type="dxa"/>
          </w:tcPr>
          <w:p w:rsidR="0097101C" w:rsidRPr="0097101C" w:rsidRDefault="0097101C" w:rsidP="0097101C">
            <w:pPr>
              <w:suppressAutoHyphens w:val="0"/>
              <w:jc w:val="both"/>
              <w:rPr>
                <w:rFonts w:eastAsiaTheme="minorHAnsi"/>
                <w:lang w:eastAsia="en-US"/>
              </w:rPr>
            </w:pPr>
          </w:p>
        </w:tc>
        <w:tc>
          <w:tcPr>
            <w:tcW w:w="1212" w:type="dxa"/>
          </w:tcPr>
          <w:p w:rsidR="0097101C" w:rsidRPr="0097101C" w:rsidRDefault="0097101C" w:rsidP="0097101C">
            <w:pPr>
              <w:suppressAutoHyphens w:val="0"/>
              <w:jc w:val="both"/>
              <w:rPr>
                <w:rFonts w:eastAsiaTheme="minorHAnsi"/>
                <w:lang w:eastAsia="en-US"/>
              </w:rPr>
            </w:pPr>
          </w:p>
        </w:tc>
        <w:tc>
          <w:tcPr>
            <w:tcW w:w="657" w:type="dxa"/>
          </w:tcPr>
          <w:p w:rsidR="0097101C" w:rsidRPr="0097101C" w:rsidRDefault="0097101C" w:rsidP="0097101C">
            <w:pPr>
              <w:suppressAutoHyphens w:val="0"/>
              <w:jc w:val="both"/>
              <w:rPr>
                <w:rFonts w:eastAsiaTheme="minorHAnsi"/>
                <w:lang w:eastAsia="en-US"/>
              </w:rPr>
            </w:pPr>
          </w:p>
        </w:tc>
      </w:tr>
    </w:tbl>
    <w:p w:rsidR="0097101C" w:rsidRPr="0097101C" w:rsidRDefault="0097101C" w:rsidP="0097101C">
      <w:pPr>
        <w:suppressAutoHyphens w:val="0"/>
        <w:ind w:firstLine="708"/>
        <w:jc w:val="both"/>
        <w:rPr>
          <w:rFonts w:eastAsiaTheme="minorHAnsi"/>
          <w:lang w:eastAsia="en-US"/>
        </w:rPr>
      </w:pPr>
    </w:p>
    <w:p w:rsidR="0097101C" w:rsidRPr="0097101C" w:rsidRDefault="0097101C" w:rsidP="0097101C">
      <w:pPr>
        <w:suppressAutoHyphens w:val="0"/>
        <w:autoSpaceDE w:val="0"/>
        <w:autoSpaceDN w:val="0"/>
        <w:adjustRightInd w:val="0"/>
        <w:jc w:val="right"/>
        <w:rPr>
          <w:rFonts w:eastAsiaTheme="minorHAnsi"/>
          <w:lang w:eastAsia="en-US"/>
        </w:rPr>
      </w:pPr>
      <w:r w:rsidRPr="0097101C">
        <w:rPr>
          <w:rFonts w:eastAsiaTheme="minorHAnsi"/>
          <w:lang w:eastAsia="en-US"/>
        </w:rPr>
        <w:t xml:space="preserve">Приложение № 3 </w:t>
      </w:r>
    </w:p>
    <w:p w:rsidR="0097101C" w:rsidRPr="0097101C" w:rsidRDefault="0097101C" w:rsidP="0097101C">
      <w:pPr>
        <w:suppressAutoHyphens w:val="0"/>
        <w:ind w:firstLine="708"/>
        <w:jc w:val="right"/>
        <w:rPr>
          <w:rFonts w:eastAsiaTheme="minorHAnsi"/>
          <w:lang w:eastAsia="en-US"/>
        </w:rPr>
      </w:pPr>
      <w:r w:rsidRPr="0097101C">
        <w:rPr>
          <w:rFonts w:eastAsiaTheme="minorHAnsi"/>
          <w:lang w:eastAsia="en-US"/>
        </w:rPr>
        <w:t>к Положению о порядке уведомления работодателя о случаях склонения работника________________ (</w:t>
      </w:r>
      <w:r w:rsidRPr="0097101C">
        <w:rPr>
          <w:rFonts w:eastAsiaTheme="minorHAnsi"/>
          <w:i/>
          <w:iCs/>
          <w:lang w:eastAsia="en-US"/>
        </w:rPr>
        <w:t>наименование учреждения</w:t>
      </w:r>
      <w:r w:rsidRPr="0097101C">
        <w:rPr>
          <w:rFonts w:eastAsiaTheme="minorHAnsi"/>
          <w:lang w:eastAsia="en-US"/>
        </w:rPr>
        <w:t>) к совершению коррупционных правонарушений или о ставшей известной работнику информации о случаях совершения коррупционных правонарушений</w:t>
      </w:r>
    </w:p>
    <w:p w:rsidR="0097101C" w:rsidRPr="0097101C" w:rsidRDefault="0097101C" w:rsidP="0097101C">
      <w:pPr>
        <w:suppressAutoHyphens w:val="0"/>
        <w:ind w:firstLine="708"/>
        <w:jc w:val="right"/>
        <w:rPr>
          <w:rFonts w:eastAsiaTheme="minorHAnsi"/>
          <w:lang w:eastAsia="en-US"/>
        </w:rPr>
      </w:pPr>
    </w:p>
    <w:p w:rsidR="0097101C" w:rsidRPr="0097101C" w:rsidRDefault="0097101C" w:rsidP="0097101C">
      <w:pPr>
        <w:suppressAutoHyphens w:val="0"/>
        <w:ind w:firstLine="708"/>
        <w:jc w:val="right"/>
        <w:rPr>
          <w:rFonts w:eastAsiaTheme="minorHAnsi"/>
          <w:lang w:eastAsia="en-US"/>
        </w:rPr>
      </w:pPr>
      <w:r w:rsidRPr="0097101C">
        <w:rPr>
          <w:rFonts w:eastAsiaTheme="minorHAnsi"/>
          <w:lang w:eastAsia="en-US"/>
        </w:rPr>
        <w:t>(форма)</w:t>
      </w:r>
    </w:p>
    <w:tbl>
      <w:tblPr>
        <w:tblStyle w:val="a6"/>
        <w:tblW w:w="9628" w:type="dxa"/>
        <w:tblLayout w:type="fixed"/>
        <w:tblLook w:val="04A0" w:firstRow="1" w:lastRow="0" w:firstColumn="1" w:lastColumn="0" w:noHBand="0" w:noVBand="1"/>
      </w:tblPr>
      <w:tblGrid>
        <w:gridCol w:w="4814"/>
        <w:gridCol w:w="4814"/>
      </w:tblGrid>
      <w:tr w:rsidR="0097101C" w:rsidRPr="0097101C" w:rsidTr="00A540E8">
        <w:tc>
          <w:tcPr>
            <w:tcW w:w="4814" w:type="dxa"/>
          </w:tcPr>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lang w:eastAsia="en-US"/>
              </w:rPr>
              <w:t>ТАЛОН-КОРЕШОК</w:t>
            </w: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lang w:eastAsia="en-US"/>
              </w:rPr>
              <w:t>№____________</w:t>
            </w:r>
          </w:p>
          <w:p w:rsidR="0097101C" w:rsidRPr="0097101C" w:rsidRDefault="0097101C" w:rsidP="0097101C">
            <w:pPr>
              <w:suppressAutoHyphens w:val="0"/>
              <w:autoSpaceDE w:val="0"/>
              <w:autoSpaceDN w:val="0"/>
              <w:adjustRightInd w:val="0"/>
              <w:jc w:val="center"/>
              <w:rPr>
                <w:rFonts w:eastAsiaTheme="minorHAnsi"/>
                <w:lang w:eastAsia="en-US"/>
              </w:rPr>
            </w:pP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lang w:eastAsia="en-US"/>
              </w:rPr>
              <w:t>Уведомление принято от ___________________________________                   (Ф.И.О. работника)</w:t>
            </w:r>
          </w:p>
          <w:p w:rsidR="0097101C" w:rsidRPr="0097101C" w:rsidRDefault="0097101C" w:rsidP="0097101C">
            <w:pPr>
              <w:suppressAutoHyphens w:val="0"/>
              <w:autoSpaceDE w:val="0"/>
              <w:autoSpaceDN w:val="0"/>
              <w:adjustRightInd w:val="0"/>
              <w:jc w:val="center"/>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Краткое содержание уведомления </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___________________________________</w:t>
            </w: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___________________________________</w:t>
            </w: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lang w:eastAsia="en-US"/>
              </w:rPr>
              <w:t>(подпись и должность лица, принявшего уведомление)</w:t>
            </w:r>
          </w:p>
          <w:p w:rsidR="0097101C" w:rsidRPr="0097101C" w:rsidRDefault="0097101C" w:rsidP="0097101C">
            <w:pPr>
              <w:suppressAutoHyphens w:val="0"/>
              <w:autoSpaceDE w:val="0"/>
              <w:autoSpaceDN w:val="0"/>
              <w:adjustRightInd w:val="0"/>
              <w:jc w:val="center"/>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«___» _________ 20_____г. </w:t>
            </w: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___________________________________</w:t>
            </w: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lang w:eastAsia="en-US"/>
              </w:rPr>
              <w:t>(подпись лица, получившего талон-уведомление)</w:t>
            </w:r>
          </w:p>
          <w:p w:rsidR="0097101C" w:rsidRPr="0097101C" w:rsidRDefault="0097101C" w:rsidP="0097101C">
            <w:pPr>
              <w:suppressAutoHyphens w:val="0"/>
              <w:jc w:val="both"/>
              <w:rPr>
                <w:rFonts w:eastAsiaTheme="minorHAnsi"/>
                <w:lang w:eastAsia="en-US"/>
              </w:rPr>
            </w:pPr>
          </w:p>
        </w:tc>
        <w:tc>
          <w:tcPr>
            <w:tcW w:w="4814" w:type="dxa"/>
          </w:tcPr>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lang w:eastAsia="en-US"/>
              </w:rPr>
              <w:t>ТАЛОН-УВЕДОМЛЕНИЕ</w:t>
            </w: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lang w:eastAsia="en-US"/>
              </w:rPr>
              <w:t>№____________</w:t>
            </w:r>
          </w:p>
          <w:p w:rsidR="0097101C" w:rsidRPr="0097101C" w:rsidRDefault="0097101C" w:rsidP="0097101C">
            <w:pPr>
              <w:suppressAutoHyphens w:val="0"/>
              <w:autoSpaceDE w:val="0"/>
              <w:autoSpaceDN w:val="0"/>
              <w:adjustRightInd w:val="0"/>
              <w:jc w:val="center"/>
              <w:rPr>
                <w:rFonts w:eastAsiaTheme="minorHAnsi"/>
                <w:lang w:eastAsia="en-US"/>
              </w:rPr>
            </w:pP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lang w:eastAsia="en-US"/>
              </w:rPr>
              <w:t>Уведомление принято от ___________________________________</w:t>
            </w: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lang w:eastAsia="en-US"/>
              </w:rPr>
              <w:t>(Ф.И.О. работника)</w:t>
            </w:r>
          </w:p>
          <w:p w:rsidR="0097101C" w:rsidRPr="0097101C" w:rsidRDefault="0097101C" w:rsidP="0097101C">
            <w:pPr>
              <w:suppressAutoHyphens w:val="0"/>
              <w:autoSpaceDE w:val="0"/>
              <w:autoSpaceDN w:val="0"/>
              <w:adjustRightInd w:val="0"/>
              <w:jc w:val="center"/>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Краткое содержание уведомления ___________________________________ </w:t>
            </w: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Уведомление принято: </w:t>
            </w: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___________________________________</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(Ф.И.О., должность лица, принявшего уведомление) </w:t>
            </w: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_______________________________ </w:t>
            </w:r>
          </w:p>
          <w:p w:rsidR="0097101C" w:rsidRPr="0097101C" w:rsidRDefault="0097101C" w:rsidP="0097101C">
            <w:pPr>
              <w:suppressAutoHyphens w:val="0"/>
              <w:autoSpaceDE w:val="0"/>
              <w:autoSpaceDN w:val="0"/>
              <w:adjustRightInd w:val="0"/>
              <w:jc w:val="center"/>
              <w:rPr>
                <w:rFonts w:eastAsiaTheme="minorHAnsi"/>
                <w:lang w:eastAsia="en-US"/>
              </w:rPr>
            </w:pPr>
            <w:r w:rsidRPr="0097101C">
              <w:rPr>
                <w:rFonts w:eastAsiaTheme="minorHAnsi"/>
                <w:lang w:eastAsia="en-US"/>
              </w:rPr>
              <w:t>(номер по Журналу)</w:t>
            </w: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«___» _________ 20_____г. </w:t>
            </w:r>
          </w:p>
          <w:p w:rsidR="0097101C" w:rsidRPr="0097101C" w:rsidRDefault="0097101C" w:rsidP="0097101C">
            <w:pPr>
              <w:suppressAutoHyphens w:val="0"/>
              <w:autoSpaceDE w:val="0"/>
              <w:autoSpaceDN w:val="0"/>
              <w:adjustRightInd w:val="0"/>
              <w:jc w:val="both"/>
              <w:rPr>
                <w:rFonts w:eastAsiaTheme="minorHAnsi"/>
                <w:lang w:eastAsia="en-US"/>
              </w:rPr>
            </w:pPr>
          </w:p>
          <w:p w:rsidR="0097101C" w:rsidRPr="0097101C" w:rsidRDefault="0097101C" w:rsidP="0097101C">
            <w:pPr>
              <w:suppressAutoHyphens w:val="0"/>
              <w:autoSpaceDE w:val="0"/>
              <w:autoSpaceDN w:val="0"/>
              <w:adjustRightInd w:val="0"/>
              <w:jc w:val="both"/>
              <w:rPr>
                <w:rFonts w:eastAsiaTheme="minorHAnsi"/>
                <w:lang w:eastAsia="en-US"/>
              </w:rPr>
            </w:pPr>
            <w:r w:rsidRPr="0097101C">
              <w:rPr>
                <w:rFonts w:eastAsiaTheme="minorHAnsi"/>
                <w:lang w:eastAsia="en-US"/>
              </w:rPr>
              <w:t xml:space="preserve">___________________________________ </w:t>
            </w:r>
          </w:p>
          <w:p w:rsidR="0097101C" w:rsidRPr="0097101C" w:rsidRDefault="0097101C" w:rsidP="0097101C">
            <w:pPr>
              <w:suppressAutoHyphens w:val="0"/>
              <w:jc w:val="center"/>
              <w:rPr>
                <w:rFonts w:eastAsiaTheme="minorHAnsi"/>
                <w:lang w:eastAsia="en-US"/>
              </w:rPr>
            </w:pPr>
            <w:r w:rsidRPr="0097101C">
              <w:rPr>
                <w:rFonts w:eastAsiaTheme="minorHAnsi"/>
                <w:lang w:eastAsia="en-US"/>
              </w:rPr>
              <w:t>(подпись работника, принявшего уведомление)</w:t>
            </w:r>
          </w:p>
        </w:tc>
      </w:tr>
    </w:tbl>
    <w:p w:rsidR="0097101C" w:rsidRPr="00CC3E37" w:rsidRDefault="00CC3E37" w:rsidP="0097101C">
      <w:pPr>
        <w:tabs>
          <w:tab w:val="left" w:pos="956"/>
        </w:tabs>
        <w:ind w:left="5812"/>
        <w:jc w:val="both"/>
      </w:pPr>
      <w:r>
        <w:lastRenderedPageBreak/>
        <w:t xml:space="preserve">  </w:t>
      </w:r>
      <w:r w:rsidR="0097101C" w:rsidRPr="00CC3E37">
        <w:t>Приложение № 9</w:t>
      </w:r>
      <w:r w:rsidR="0097101C" w:rsidRPr="0097101C">
        <w:t xml:space="preserve">                                                                                                                      </w:t>
      </w:r>
    </w:p>
    <w:p w:rsidR="00CC3E37" w:rsidRPr="0073785C" w:rsidRDefault="00CC3E37" w:rsidP="00CC3E37">
      <w:pPr>
        <w:tabs>
          <w:tab w:val="left" w:pos="956"/>
        </w:tabs>
        <w:ind w:left="5954"/>
        <w:jc w:val="both"/>
      </w:pPr>
      <w:r w:rsidRPr="0073785C">
        <w:t xml:space="preserve">УТВЕРЖДЕНО  </w:t>
      </w:r>
    </w:p>
    <w:p w:rsidR="00CC3E37" w:rsidRPr="004A5D2B" w:rsidRDefault="00CC3E37" w:rsidP="00CC3E37">
      <w:pPr>
        <w:tabs>
          <w:tab w:val="left" w:pos="956"/>
        </w:tabs>
        <w:ind w:left="5954"/>
        <w:jc w:val="both"/>
      </w:pPr>
      <w:r w:rsidRPr="004A5D2B">
        <w:t xml:space="preserve">приказом № 6  </w:t>
      </w:r>
    </w:p>
    <w:p w:rsidR="00426D25" w:rsidRPr="004A5D2B" w:rsidRDefault="00426D25" w:rsidP="00426D25">
      <w:pPr>
        <w:tabs>
          <w:tab w:val="left" w:pos="956"/>
        </w:tabs>
        <w:ind w:left="5954"/>
        <w:jc w:val="both"/>
      </w:pPr>
      <w:r>
        <w:t>от «31</w:t>
      </w:r>
      <w:r w:rsidRPr="004A5D2B">
        <w:t xml:space="preserve">» </w:t>
      </w:r>
      <w:r>
        <w:t>январ</w:t>
      </w:r>
      <w:r w:rsidRPr="004A5D2B">
        <w:t>я 202</w:t>
      </w:r>
      <w:r>
        <w:t>4</w:t>
      </w:r>
      <w:r w:rsidRPr="004A5D2B">
        <w:t xml:space="preserve"> г.</w:t>
      </w:r>
    </w:p>
    <w:p w:rsidR="0097101C" w:rsidRDefault="0097101C" w:rsidP="0097101C">
      <w:pPr>
        <w:suppressAutoHyphens w:val="0"/>
        <w:jc w:val="both"/>
        <w:rPr>
          <w:rFonts w:eastAsiaTheme="minorHAnsi"/>
          <w:lang w:eastAsia="en-US"/>
        </w:rPr>
      </w:pPr>
    </w:p>
    <w:p w:rsidR="0097101C" w:rsidRPr="0097101C" w:rsidRDefault="0097101C" w:rsidP="0097101C">
      <w:pPr>
        <w:keepNext/>
        <w:keepLines/>
        <w:suppressAutoHyphens w:val="0"/>
        <w:spacing w:before="240" w:line="259" w:lineRule="auto"/>
        <w:jc w:val="center"/>
        <w:outlineLvl w:val="0"/>
        <w:rPr>
          <w:rFonts w:eastAsiaTheme="majorEastAsia"/>
          <w:b/>
          <w:lang w:eastAsia="en-US"/>
        </w:rPr>
      </w:pPr>
      <w:r w:rsidRPr="0097101C">
        <w:rPr>
          <w:rFonts w:eastAsiaTheme="majorEastAsia"/>
          <w:b/>
          <w:lang w:eastAsia="en-US"/>
        </w:rPr>
        <w:t>Положение о «Телефоне доверия»</w:t>
      </w:r>
    </w:p>
    <w:p w:rsidR="0097101C" w:rsidRPr="0097101C" w:rsidRDefault="0097101C" w:rsidP="0097101C">
      <w:pPr>
        <w:suppressAutoHyphens w:val="0"/>
        <w:autoSpaceDE w:val="0"/>
        <w:autoSpaceDN w:val="0"/>
        <w:adjustRightInd w:val="0"/>
        <w:jc w:val="center"/>
        <w:rPr>
          <w:rFonts w:eastAsiaTheme="minorHAnsi"/>
          <w:b/>
          <w:bCs/>
          <w:i/>
          <w:iCs/>
          <w:lang w:eastAsia="en-US"/>
        </w:rPr>
      </w:pPr>
      <w:r>
        <w:rPr>
          <w:rFonts w:eastAsiaTheme="minorHAnsi"/>
          <w:b/>
          <w:bCs/>
          <w:lang w:eastAsia="en-US"/>
        </w:rPr>
        <w:t>БУ «Карабай-Шемуршинский ПНИ» Минтруда Чувашии</w:t>
      </w:r>
    </w:p>
    <w:p w:rsidR="0097101C" w:rsidRPr="0097101C" w:rsidRDefault="0097101C" w:rsidP="0097101C">
      <w:pPr>
        <w:suppressAutoHyphens w:val="0"/>
        <w:autoSpaceDE w:val="0"/>
        <w:autoSpaceDN w:val="0"/>
        <w:adjustRightInd w:val="0"/>
        <w:jc w:val="center"/>
        <w:rPr>
          <w:rFonts w:eastAsiaTheme="minorHAnsi"/>
          <w:lang w:eastAsia="en-US"/>
        </w:rPr>
      </w:pP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1. Настоящее Положение устанавливает порядок работы «Телефона доверия» 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w:t>
      </w:r>
      <w:r w:rsidRPr="0097101C">
        <w:rPr>
          <w:rFonts w:eastAsiaTheme="minorHAnsi"/>
          <w:i/>
          <w:iCs/>
          <w:lang w:eastAsia="en-US"/>
        </w:rPr>
        <w:t xml:space="preserve"> </w:t>
      </w:r>
      <w:r w:rsidRPr="0097101C">
        <w:rPr>
          <w:rFonts w:eastAsiaTheme="minorHAnsi"/>
          <w:lang w:eastAsia="en-US"/>
        </w:rPr>
        <w:t xml:space="preserve">по вопросам противодействия коррупции (далее – «Телефон доверия»), организации работы с обращениями граждан, организаций, поступившими по «Телефону доверия», о фактах проявления коррупции в </w:t>
      </w:r>
      <w:r>
        <w:rPr>
          <w:rFonts w:eastAsiaTheme="minorHAnsi"/>
          <w:lang w:eastAsia="en-US"/>
        </w:rPr>
        <w:t>бюджетном учреждении Чувашской Республики «Карабай-Шемуршинский психоневрологический интернат» Министерства труда и социальной защиты Чувашской Республики</w:t>
      </w:r>
      <w:r w:rsidRPr="0097101C">
        <w:rPr>
          <w:rFonts w:eastAsiaTheme="minorHAnsi"/>
          <w:lang w:eastAsia="en-US"/>
        </w:rPr>
        <w:t xml:space="preserve"> (далее - Учреждение).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2. «Телефон доверия» - канал связи с гражданами, организациями, созданный в целях получения дополнительной информации для совершенствования деятельности Учреждения по вопросам противодействия коррупции, оперативного реагирования на возможные коррупционные проявления в деятельности работников Учреждения, а также для обеспечения защиты прав и законных интересов граждан.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3. «Телефон доверия» - </w:t>
      </w:r>
      <w:r>
        <w:rPr>
          <w:rFonts w:eastAsiaTheme="minorHAnsi"/>
          <w:i/>
          <w:iCs/>
          <w:lang w:eastAsia="en-US"/>
        </w:rPr>
        <w:t>+7(83546)2-64-00</w:t>
      </w:r>
      <w:r w:rsidRPr="0097101C">
        <w:rPr>
          <w:rFonts w:eastAsiaTheme="minorHAnsi"/>
          <w:lang w:eastAsia="en-US"/>
        </w:rPr>
        <w:t xml:space="preserve">.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4. По «Телефону доверия» принимается и рассматривается информация о фактах коррупционных проявлений в действиях работников Учреждения.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5. Информация о функционировании «Телефона доверия» размещается на официальном сайте Учреждения в информационно-телекоммуникационной сети «Интернет».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6. «Телефон доверия» устанавливается в </w:t>
      </w:r>
      <w:r w:rsidRPr="0097101C">
        <w:rPr>
          <w:rFonts w:eastAsiaTheme="minorHAnsi"/>
          <w:iCs/>
          <w:lang w:eastAsia="en-US"/>
        </w:rPr>
        <w:t>кабинет</w:t>
      </w:r>
      <w:r w:rsidR="00DD6201">
        <w:rPr>
          <w:rFonts w:eastAsiaTheme="minorHAnsi"/>
          <w:iCs/>
          <w:lang w:eastAsia="en-US"/>
        </w:rPr>
        <w:t xml:space="preserve"> специалиста по кадрам</w:t>
      </w:r>
      <w:r w:rsidRPr="0097101C">
        <w:rPr>
          <w:rFonts w:eastAsiaTheme="minorHAnsi"/>
          <w:lang w:eastAsia="en-US"/>
        </w:rPr>
        <w:t xml:space="preserve">.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7. Прием сообщений по «Телефону доверия» осуществляется в рабочие дни с 8 до 12 часов и с 13 до 1</w:t>
      </w:r>
      <w:r w:rsidR="00DD6201">
        <w:rPr>
          <w:rFonts w:eastAsiaTheme="minorHAnsi"/>
          <w:lang w:eastAsia="en-US"/>
        </w:rPr>
        <w:t>6</w:t>
      </w:r>
      <w:r w:rsidRPr="0097101C">
        <w:rPr>
          <w:rFonts w:eastAsiaTheme="minorHAnsi"/>
          <w:lang w:eastAsia="en-US"/>
        </w:rPr>
        <w:t xml:space="preserve"> часов.</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8. При ответе на телефонные звонки, работники Учреждения, ответственные за организацию работы «Телефона доверия», обязаны: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назвать фамилию, имя, отчество (при наличии), занимаемую должность;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пояснить позвонившему, что телефон доверия работает исключительно для информирования о фактах коррупции, с которыми граждане и организации сталкиваются при взаимодействии с работниками Учреждения;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предложить гражданину назвать свои фамилию, имя, отчество (при наличии), название организации, адрес, по которому должен быть направлен ответ, номер телефона для связи;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предложить гражданину изложить суть вопроса.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9. Все сообщения, поступающие по «Телефону доверия», не позднее 1 рабочего дня со дня их получения подлежат обязательному внесению в Журнал регистрации сообщений граждан и организаций, поступивших по «Телефону доверия» </w:t>
      </w:r>
      <w:r w:rsidR="00E257D3">
        <w:rPr>
          <w:rFonts w:eastAsiaTheme="minorHAnsi"/>
          <w:lang w:eastAsia="en-US"/>
        </w:rPr>
        <w:t>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w:t>
      </w:r>
      <w:r w:rsidR="00E257D3" w:rsidRPr="0097101C">
        <w:rPr>
          <w:rFonts w:eastAsiaTheme="minorHAnsi"/>
          <w:lang w:eastAsia="en-US"/>
        </w:rPr>
        <w:t xml:space="preserve"> </w:t>
      </w:r>
      <w:r w:rsidRPr="0097101C">
        <w:rPr>
          <w:rFonts w:eastAsiaTheme="minorHAnsi"/>
          <w:lang w:eastAsia="en-US"/>
        </w:rPr>
        <w:t xml:space="preserve">по вопросам противодействия коррупции (далее - Журнал), форма которого предусмотрена приложением к настоящему Положению.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10. Страницы Журнала должны быть пронумерованы, прошнурованы и скреплены печатью Учреждения. Журнал и сообщения подлежат хранению в течение трех лет со дня регистрации в Журнале последнего сообщения, после чего передаются в архив.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lastRenderedPageBreak/>
        <w:t xml:space="preserve">11. Ответ гражданину, организации дается в порядке и сроки, установленные Федеральным законом от 2 мая 2006 г. № 59-ФЗ «О порядке рассмотрения обращений граждан Российской Федерации».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12. Сообщения, поступающие по «Телефону доверия», не относящиеся к вопросам, связанным с проявлениями коррупции, анонимные сообщения, а также сообщения, поступающие без указания адреса, по которому должен быть направлен ответ, регистрируются в Журнале, но не рассматриваются.</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13. Прием, учет и предварительная обработка сообщений о фактах проявления коррупции, поступающих по «Телефону доверия», осуществляется работниками Учреждения, ответственными за организацию работы «Телефона доверия», которые: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а) фиксируют на бумажном носителе текст сообщения;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б) регистрируют сообщение в Журнале;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в) при наличии в сообщении информации о фактах, указанных в пункте 4 настоящего Положения, докладывают о них не позднее 1 рабочего дня со дня регистрации сообщения руководителю Учреждения;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г) анализируют и обобщают сообщения, поступившие по «Телефону доверия», в целях разработки и реализации антикоррупционных мероприятий в Учреждении.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14. На основании имеющейся информации руководитель Учреждения в течение 3 рабочих дней со дня регистрации сообщения принимает решение о направлении сообщения о фактах коррупционной направленности с прилагаемыми к нему материалами в органы прокуратуры Российской Федерации, органы внутренних дел Российской Федерации, органы федеральной службы безопасности Российской Федерации, иные государственные органы.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Поступившие сообщения о фактах коррупционной направленности направляются в органы прокуратуры Российской Федерации, органы внутренних дел Российской Федерации, органы федеральной службы безопасности Российской Федерации, иные государственные органы на бумажном носителе с сопроводительным письмом не позднее 10 дней с даты его регистрации. Сообщение о фактах коррупционной направленности может быть направлено как одновременно во все перечисленные государственные органы, так и в один из них в соответствии с их компетенцией.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 xml:space="preserve">В случае направления сообщения о фактах коррупционной направленности одновременно в несколько государственных органов в сопроводительном письме перечисляются все адресаты с указанием реквизитов исходящих писем. </w:t>
      </w:r>
    </w:p>
    <w:p w:rsidR="0097101C" w:rsidRPr="0097101C" w:rsidRDefault="0097101C" w:rsidP="0097101C">
      <w:pPr>
        <w:suppressAutoHyphens w:val="0"/>
        <w:autoSpaceDE w:val="0"/>
        <w:autoSpaceDN w:val="0"/>
        <w:adjustRightInd w:val="0"/>
        <w:ind w:firstLine="708"/>
        <w:jc w:val="both"/>
        <w:rPr>
          <w:rFonts w:eastAsiaTheme="minorHAnsi"/>
          <w:lang w:eastAsia="en-US"/>
        </w:rPr>
      </w:pPr>
      <w:r w:rsidRPr="0097101C">
        <w:rPr>
          <w:rFonts w:eastAsiaTheme="minorHAnsi"/>
          <w:lang w:eastAsia="en-US"/>
        </w:rPr>
        <w:t>15. Работники Учреждения, работающие с информацией, полученной по «Телефону доверия», несут персональную ответственность за соблюдение конфиденциальности полученных сведений в соответствии с законодательством Российской Федерации.</w:t>
      </w:r>
    </w:p>
    <w:p w:rsidR="0097101C" w:rsidRPr="0097101C" w:rsidRDefault="0097101C" w:rsidP="0097101C">
      <w:pPr>
        <w:suppressAutoHyphens w:val="0"/>
        <w:jc w:val="right"/>
        <w:rPr>
          <w:rFonts w:eastAsiaTheme="minorHAnsi"/>
          <w:lang w:eastAsia="en-US"/>
        </w:rPr>
      </w:pPr>
      <w:r w:rsidRPr="0097101C">
        <w:rPr>
          <w:rFonts w:eastAsiaTheme="minorHAnsi"/>
          <w:lang w:eastAsia="en-US"/>
        </w:rPr>
        <w:t>Приложение</w:t>
      </w:r>
    </w:p>
    <w:p w:rsidR="0097101C" w:rsidRPr="0097101C" w:rsidRDefault="0097101C" w:rsidP="0097101C">
      <w:pPr>
        <w:suppressAutoHyphens w:val="0"/>
        <w:jc w:val="right"/>
        <w:rPr>
          <w:rFonts w:eastAsiaTheme="minorHAnsi"/>
          <w:lang w:eastAsia="en-US"/>
        </w:rPr>
      </w:pPr>
      <w:r w:rsidRPr="0097101C">
        <w:rPr>
          <w:rFonts w:eastAsiaTheme="minorHAnsi"/>
          <w:lang w:eastAsia="en-US"/>
        </w:rPr>
        <w:t>к Положению о «Телефоне доверия»</w:t>
      </w:r>
    </w:p>
    <w:p w:rsidR="0097101C" w:rsidRPr="0097101C" w:rsidRDefault="00E257D3" w:rsidP="0097101C">
      <w:pPr>
        <w:suppressAutoHyphens w:val="0"/>
        <w:jc w:val="right"/>
        <w:rPr>
          <w:rFonts w:eastAsiaTheme="minorHAnsi"/>
          <w:iCs/>
          <w:lang w:eastAsia="en-US"/>
        </w:rPr>
      </w:pPr>
      <w:r w:rsidRPr="00E257D3">
        <w:rPr>
          <w:rFonts w:eastAsiaTheme="minorHAnsi"/>
          <w:iCs/>
          <w:lang w:eastAsia="en-US"/>
        </w:rPr>
        <w:t>БУ «Карабай-Шемуршинский ПНИ» Минтруда Чувашии</w:t>
      </w:r>
    </w:p>
    <w:p w:rsidR="0097101C" w:rsidRPr="0097101C" w:rsidRDefault="0097101C" w:rsidP="0097101C">
      <w:pPr>
        <w:suppressAutoHyphens w:val="0"/>
        <w:jc w:val="right"/>
        <w:rPr>
          <w:rFonts w:eastAsiaTheme="majorEastAsia"/>
          <w:b/>
          <w:color w:val="2E74B5" w:themeColor="accent1" w:themeShade="BF"/>
          <w:lang w:eastAsia="en-US"/>
        </w:rPr>
      </w:pPr>
      <w:r w:rsidRPr="0097101C">
        <w:rPr>
          <w:rFonts w:eastAsiaTheme="minorHAnsi"/>
          <w:iCs/>
          <w:lang w:eastAsia="en-US"/>
        </w:rPr>
        <w:t>(форма)</w:t>
      </w:r>
    </w:p>
    <w:p w:rsidR="0097101C" w:rsidRPr="0097101C" w:rsidRDefault="0097101C" w:rsidP="0097101C">
      <w:pPr>
        <w:suppressAutoHyphens w:val="0"/>
        <w:jc w:val="center"/>
        <w:rPr>
          <w:rFonts w:eastAsiaTheme="majorEastAsia"/>
          <w:b/>
          <w:color w:val="2E74B5" w:themeColor="accent1" w:themeShade="BF"/>
          <w:lang w:eastAsia="en-US"/>
        </w:rPr>
      </w:pPr>
      <w:r w:rsidRPr="0097101C">
        <w:rPr>
          <w:rFonts w:eastAsiaTheme="minorHAnsi"/>
          <w:b/>
          <w:bCs/>
          <w:lang w:eastAsia="en-US"/>
        </w:rPr>
        <w:t xml:space="preserve">Журнал регистрации сообщений граждан и организаций, поступивших по «Телефону доверия» ____________ </w:t>
      </w:r>
      <w:r w:rsidRPr="0097101C">
        <w:rPr>
          <w:rFonts w:eastAsiaTheme="minorHAnsi"/>
          <w:b/>
          <w:bCs/>
          <w:i/>
          <w:iCs/>
          <w:lang w:eastAsia="en-US"/>
        </w:rPr>
        <w:t>(наименование учреждения)</w:t>
      </w:r>
    </w:p>
    <w:tbl>
      <w:tblPr>
        <w:tblStyle w:val="a6"/>
        <w:tblW w:w="10010" w:type="dxa"/>
        <w:tblLook w:val="04A0" w:firstRow="1" w:lastRow="0" w:firstColumn="1" w:lastColumn="0" w:noHBand="0" w:noVBand="1"/>
      </w:tblPr>
      <w:tblGrid>
        <w:gridCol w:w="657"/>
        <w:gridCol w:w="1746"/>
        <w:gridCol w:w="1765"/>
        <w:gridCol w:w="1735"/>
        <w:gridCol w:w="2460"/>
        <w:gridCol w:w="1647"/>
      </w:tblGrid>
      <w:tr w:rsidR="0097101C" w:rsidRPr="0097101C" w:rsidTr="00A540E8">
        <w:tc>
          <w:tcPr>
            <w:tcW w:w="681" w:type="dxa"/>
          </w:tcPr>
          <w:p w:rsidR="0097101C" w:rsidRPr="0097101C" w:rsidRDefault="0097101C" w:rsidP="0097101C">
            <w:pPr>
              <w:suppressAutoHyphens w:val="0"/>
              <w:rPr>
                <w:rFonts w:eastAsiaTheme="minorHAnsi"/>
                <w:iCs/>
                <w:lang w:eastAsia="en-US"/>
              </w:rPr>
            </w:pPr>
            <w:bookmarkStart w:id="1" w:name="_Toc104474773"/>
            <w:bookmarkStart w:id="2" w:name="_Toc104474854"/>
            <w:bookmarkStart w:id="3" w:name="_Toc104474894"/>
            <w:r w:rsidRPr="0097101C">
              <w:rPr>
                <w:rFonts w:eastAsiaTheme="minorHAnsi"/>
                <w:i/>
                <w:iCs/>
                <w:lang w:eastAsia="en-US"/>
              </w:rPr>
              <w:t>№ п/п</w:t>
            </w:r>
            <w:bookmarkEnd w:id="1"/>
            <w:bookmarkEnd w:id="2"/>
            <w:bookmarkEnd w:id="3"/>
          </w:p>
        </w:tc>
        <w:tc>
          <w:tcPr>
            <w:tcW w:w="1784" w:type="dxa"/>
          </w:tcPr>
          <w:p w:rsidR="0097101C" w:rsidRPr="0097101C" w:rsidRDefault="0097101C" w:rsidP="0097101C">
            <w:pPr>
              <w:suppressAutoHyphens w:val="0"/>
              <w:rPr>
                <w:rFonts w:eastAsiaTheme="minorHAnsi"/>
                <w:iCs/>
                <w:lang w:eastAsia="en-US"/>
              </w:rPr>
            </w:pPr>
            <w:bookmarkStart w:id="4" w:name="_Toc104474774"/>
            <w:bookmarkStart w:id="5" w:name="_Toc104474855"/>
            <w:bookmarkStart w:id="6" w:name="_Toc104474895"/>
            <w:r w:rsidRPr="0097101C">
              <w:rPr>
                <w:rFonts w:eastAsiaTheme="minorHAnsi"/>
                <w:i/>
                <w:iCs/>
                <w:lang w:eastAsia="en-US"/>
              </w:rPr>
              <w:t>Дата (число, месяц, год) и время (час., мин.) регистрации сообщения</w:t>
            </w:r>
            <w:bookmarkEnd w:id="4"/>
            <w:bookmarkEnd w:id="5"/>
            <w:bookmarkEnd w:id="6"/>
          </w:p>
        </w:tc>
        <w:tc>
          <w:tcPr>
            <w:tcW w:w="1798" w:type="dxa"/>
          </w:tcPr>
          <w:p w:rsidR="0097101C" w:rsidRPr="0097101C" w:rsidRDefault="0097101C" w:rsidP="0097101C">
            <w:pPr>
              <w:suppressAutoHyphens w:val="0"/>
              <w:rPr>
                <w:rFonts w:eastAsiaTheme="minorHAnsi"/>
                <w:iCs/>
                <w:lang w:eastAsia="en-US"/>
              </w:rPr>
            </w:pPr>
            <w:bookmarkStart w:id="7" w:name="_Toc104474775"/>
            <w:bookmarkStart w:id="8" w:name="_Toc104474856"/>
            <w:bookmarkStart w:id="9" w:name="_Toc104474896"/>
            <w:r w:rsidRPr="0097101C">
              <w:rPr>
                <w:rFonts w:eastAsiaTheme="minorHAnsi"/>
                <w:i/>
                <w:iCs/>
                <w:lang w:eastAsia="en-US"/>
              </w:rPr>
              <w:t>Ф.И.О. (последнее при наличии), адрес телефон абонента (при наличии информации)</w:t>
            </w:r>
            <w:bookmarkEnd w:id="7"/>
            <w:bookmarkEnd w:id="8"/>
            <w:bookmarkEnd w:id="9"/>
          </w:p>
        </w:tc>
        <w:tc>
          <w:tcPr>
            <w:tcW w:w="1781" w:type="dxa"/>
          </w:tcPr>
          <w:p w:rsidR="0097101C" w:rsidRPr="0097101C" w:rsidRDefault="0097101C" w:rsidP="0097101C">
            <w:pPr>
              <w:suppressAutoHyphens w:val="0"/>
              <w:rPr>
                <w:rFonts w:eastAsiaTheme="minorHAnsi"/>
                <w:iCs/>
                <w:lang w:eastAsia="en-US"/>
              </w:rPr>
            </w:pPr>
            <w:bookmarkStart w:id="10" w:name="_Toc104474776"/>
            <w:bookmarkStart w:id="11" w:name="_Toc104474857"/>
            <w:bookmarkStart w:id="12" w:name="_Toc104474897"/>
            <w:r w:rsidRPr="0097101C">
              <w:rPr>
                <w:rFonts w:eastAsiaTheme="minorHAnsi"/>
                <w:i/>
                <w:iCs/>
                <w:lang w:eastAsia="en-US"/>
              </w:rPr>
              <w:t>Краткое содержание сообщения</w:t>
            </w:r>
            <w:bookmarkEnd w:id="10"/>
            <w:bookmarkEnd w:id="11"/>
            <w:bookmarkEnd w:id="12"/>
          </w:p>
        </w:tc>
        <w:tc>
          <w:tcPr>
            <w:tcW w:w="2257" w:type="dxa"/>
          </w:tcPr>
          <w:p w:rsidR="0097101C" w:rsidRPr="0097101C" w:rsidRDefault="0097101C" w:rsidP="0097101C">
            <w:pPr>
              <w:suppressAutoHyphens w:val="0"/>
              <w:rPr>
                <w:rFonts w:eastAsiaTheme="minorHAnsi"/>
                <w:iCs/>
                <w:lang w:eastAsia="en-US"/>
              </w:rPr>
            </w:pPr>
            <w:bookmarkStart w:id="13" w:name="_Toc104474777"/>
            <w:bookmarkStart w:id="14" w:name="_Toc104474858"/>
            <w:bookmarkStart w:id="15" w:name="_Toc104474898"/>
            <w:r w:rsidRPr="0097101C">
              <w:rPr>
                <w:rFonts w:eastAsiaTheme="minorHAnsi"/>
                <w:i/>
                <w:iCs/>
                <w:lang w:eastAsia="en-US"/>
              </w:rPr>
              <w:t>Ф.И.О. (последнее при наличии) работника учреждения, зарегистрировавшего сообщение, подпись</w:t>
            </w:r>
            <w:bookmarkEnd w:id="13"/>
            <w:bookmarkEnd w:id="14"/>
            <w:bookmarkEnd w:id="15"/>
          </w:p>
        </w:tc>
        <w:tc>
          <w:tcPr>
            <w:tcW w:w="1709" w:type="dxa"/>
          </w:tcPr>
          <w:p w:rsidR="0097101C" w:rsidRPr="0097101C" w:rsidRDefault="0097101C" w:rsidP="0097101C">
            <w:pPr>
              <w:suppressAutoHyphens w:val="0"/>
              <w:rPr>
                <w:rFonts w:eastAsiaTheme="minorHAnsi"/>
                <w:iCs/>
                <w:lang w:eastAsia="en-US"/>
              </w:rPr>
            </w:pPr>
            <w:bookmarkStart w:id="16" w:name="_Toc104474778"/>
            <w:bookmarkStart w:id="17" w:name="_Toc104474859"/>
            <w:bookmarkStart w:id="18" w:name="_Toc104474899"/>
            <w:r w:rsidRPr="0097101C">
              <w:rPr>
                <w:rFonts w:eastAsiaTheme="minorHAnsi"/>
                <w:i/>
                <w:iCs/>
                <w:lang w:eastAsia="en-US"/>
              </w:rPr>
              <w:t>Принятые меры</w:t>
            </w:r>
            <w:bookmarkEnd w:id="16"/>
            <w:bookmarkEnd w:id="17"/>
            <w:bookmarkEnd w:id="18"/>
          </w:p>
        </w:tc>
      </w:tr>
      <w:tr w:rsidR="0097101C" w:rsidRPr="0097101C" w:rsidTr="00A540E8">
        <w:tc>
          <w:tcPr>
            <w:tcW w:w="681" w:type="dxa"/>
          </w:tcPr>
          <w:p w:rsidR="0097101C" w:rsidRPr="0097101C" w:rsidRDefault="0097101C" w:rsidP="0097101C">
            <w:pPr>
              <w:suppressAutoHyphens w:val="0"/>
              <w:rPr>
                <w:rFonts w:eastAsiaTheme="minorHAnsi"/>
                <w:iCs/>
                <w:lang w:eastAsia="en-US"/>
              </w:rPr>
            </w:pPr>
            <w:bookmarkStart w:id="19" w:name="_Toc104474779"/>
            <w:bookmarkStart w:id="20" w:name="_Toc104474860"/>
            <w:bookmarkStart w:id="21" w:name="_Toc104474900"/>
            <w:r w:rsidRPr="0097101C">
              <w:rPr>
                <w:rFonts w:eastAsiaTheme="minorHAnsi"/>
                <w:i/>
                <w:iCs/>
                <w:lang w:eastAsia="en-US"/>
              </w:rPr>
              <w:t>1</w:t>
            </w:r>
            <w:bookmarkEnd w:id="19"/>
            <w:bookmarkEnd w:id="20"/>
            <w:bookmarkEnd w:id="21"/>
          </w:p>
        </w:tc>
        <w:tc>
          <w:tcPr>
            <w:tcW w:w="1784" w:type="dxa"/>
          </w:tcPr>
          <w:p w:rsidR="0097101C" w:rsidRPr="0097101C" w:rsidRDefault="0097101C" w:rsidP="0097101C">
            <w:pPr>
              <w:suppressAutoHyphens w:val="0"/>
              <w:rPr>
                <w:rFonts w:eastAsiaTheme="minorHAnsi"/>
                <w:iCs/>
                <w:lang w:eastAsia="en-US"/>
              </w:rPr>
            </w:pPr>
            <w:bookmarkStart w:id="22" w:name="_Toc104474780"/>
            <w:bookmarkStart w:id="23" w:name="_Toc104474861"/>
            <w:bookmarkStart w:id="24" w:name="_Toc104474901"/>
            <w:r w:rsidRPr="0097101C">
              <w:rPr>
                <w:rFonts w:eastAsiaTheme="minorHAnsi"/>
                <w:i/>
                <w:iCs/>
                <w:lang w:eastAsia="en-US"/>
              </w:rPr>
              <w:t>2</w:t>
            </w:r>
            <w:bookmarkEnd w:id="22"/>
            <w:bookmarkEnd w:id="23"/>
            <w:bookmarkEnd w:id="24"/>
          </w:p>
        </w:tc>
        <w:tc>
          <w:tcPr>
            <w:tcW w:w="1798" w:type="dxa"/>
          </w:tcPr>
          <w:p w:rsidR="0097101C" w:rsidRPr="0097101C" w:rsidRDefault="0097101C" w:rsidP="0097101C">
            <w:pPr>
              <w:suppressAutoHyphens w:val="0"/>
              <w:rPr>
                <w:rFonts w:eastAsiaTheme="minorHAnsi"/>
                <w:iCs/>
                <w:lang w:eastAsia="en-US"/>
              </w:rPr>
            </w:pPr>
            <w:bookmarkStart w:id="25" w:name="_Toc104474781"/>
            <w:bookmarkStart w:id="26" w:name="_Toc104474862"/>
            <w:bookmarkStart w:id="27" w:name="_Toc104474902"/>
            <w:r w:rsidRPr="0097101C">
              <w:rPr>
                <w:rFonts w:eastAsiaTheme="minorHAnsi"/>
                <w:i/>
                <w:iCs/>
                <w:lang w:eastAsia="en-US"/>
              </w:rPr>
              <w:t>3</w:t>
            </w:r>
            <w:bookmarkEnd w:id="25"/>
            <w:bookmarkEnd w:id="26"/>
            <w:bookmarkEnd w:id="27"/>
          </w:p>
        </w:tc>
        <w:tc>
          <w:tcPr>
            <w:tcW w:w="1781" w:type="dxa"/>
          </w:tcPr>
          <w:p w:rsidR="0097101C" w:rsidRPr="0097101C" w:rsidRDefault="0097101C" w:rsidP="0097101C">
            <w:pPr>
              <w:suppressAutoHyphens w:val="0"/>
              <w:rPr>
                <w:rFonts w:eastAsiaTheme="minorHAnsi"/>
                <w:iCs/>
                <w:lang w:eastAsia="en-US"/>
              </w:rPr>
            </w:pPr>
            <w:bookmarkStart w:id="28" w:name="_Toc104474782"/>
            <w:bookmarkStart w:id="29" w:name="_Toc104474863"/>
            <w:bookmarkStart w:id="30" w:name="_Toc104474903"/>
            <w:r w:rsidRPr="0097101C">
              <w:rPr>
                <w:rFonts w:eastAsiaTheme="minorHAnsi"/>
                <w:i/>
                <w:iCs/>
                <w:lang w:eastAsia="en-US"/>
              </w:rPr>
              <w:t>4</w:t>
            </w:r>
            <w:bookmarkEnd w:id="28"/>
            <w:bookmarkEnd w:id="29"/>
            <w:bookmarkEnd w:id="30"/>
          </w:p>
        </w:tc>
        <w:tc>
          <w:tcPr>
            <w:tcW w:w="2257" w:type="dxa"/>
          </w:tcPr>
          <w:p w:rsidR="0097101C" w:rsidRPr="0097101C" w:rsidRDefault="0097101C" w:rsidP="0097101C">
            <w:pPr>
              <w:suppressAutoHyphens w:val="0"/>
              <w:rPr>
                <w:rFonts w:eastAsiaTheme="minorHAnsi"/>
                <w:iCs/>
                <w:lang w:eastAsia="en-US"/>
              </w:rPr>
            </w:pPr>
            <w:bookmarkStart w:id="31" w:name="_Toc104474783"/>
            <w:bookmarkStart w:id="32" w:name="_Toc104474864"/>
            <w:bookmarkStart w:id="33" w:name="_Toc104474904"/>
            <w:r w:rsidRPr="0097101C">
              <w:rPr>
                <w:rFonts w:eastAsiaTheme="minorHAnsi"/>
                <w:i/>
                <w:iCs/>
                <w:lang w:eastAsia="en-US"/>
              </w:rPr>
              <w:t>5</w:t>
            </w:r>
            <w:bookmarkEnd w:id="31"/>
            <w:bookmarkEnd w:id="32"/>
            <w:bookmarkEnd w:id="33"/>
          </w:p>
        </w:tc>
        <w:tc>
          <w:tcPr>
            <w:tcW w:w="1709" w:type="dxa"/>
          </w:tcPr>
          <w:p w:rsidR="0097101C" w:rsidRPr="0097101C" w:rsidRDefault="0097101C" w:rsidP="0097101C">
            <w:pPr>
              <w:suppressAutoHyphens w:val="0"/>
              <w:rPr>
                <w:rFonts w:eastAsiaTheme="minorHAnsi"/>
                <w:iCs/>
                <w:lang w:eastAsia="en-US"/>
              </w:rPr>
            </w:pPr>
            <w:bookmarkStart w:id="34" w:name="_Toc104474784"/>
            <w:bookmarkStart w:id="35" w:name="_Toc104474865"/>
            <w:bookmarkStart w:id="36" w:name="_Toc104474905"/>
            <w:r w:rsidRPr="0097101C">
              <w:rPr>
                <w:rFonts w:eastAsiaTheme="minorHAnsi"/>
                <w:i/>
                <w:iCs/>
                <w:lang w:eastAsia="en-US"/>
              </w:rPr>
              <w:t>6</w:t>
            </w:r>
            <w:bookmarkEnd w:id="34"/>
            <w:bookmarkEnd w:id="35"/>
            <w:bookmarkEnd w:id="36"/>
          </w:p>
        </w:tc>
      </w:tr>
      <w:tr w:rsidR="0097101C" w:rsidRPr="0097101C" w:rsidTr="00A540E8">
        <w:tc>
          <w:tcPr>
            <w:tcW w:w="681" w:type="dxa"/>
          </w:tcPr>
          <w:p w:rsidR="0097101C" w:rsidRPr="0097101C" w:rsidRDefault="0097101C" w:rsidP="0097101C">
            <w:pPr>
              <w:suppressAutoHyphens w:val="0"/>
              <w:rPr>
                <w:rFonts w:eastAsiaTheme="minorHAnsi"/>
                <w:iCs/>
                <w:lang w:eastAsia="en-US"/>
              </w:rPr>
            </w:pPr>
          </w:p>
        </w:tc>
        <w:tc>
          <w:tcPr>
            <w:tcW w:w="1784" w:type="dxa"/>
          </w:tcPr>
          <w:p w:rsidR="0097101C" w:rsidRPr="0097101C" w:rsidRDefault="0097101C" w:rsidP="0097101C">
            <w:pPr>
              <w:suppressAutoHyphens w:val="0"/>
              <w:rPr>
                <w:rFonts w:eastAsiaTheme="minorHAnsi"/>
                <w:iCs/>
                <w:lang w:eastAsia="en-US"/>
              </w:rPr>
            </w:pPr>
          </w:p>
        </w:tc>
        <w:tc>
          <w:tcPr>
            <w:tcW w:w="1798" w:type="dxa"/>
          </w:tcPr>
          <w:p w:rsidR="0097101C" w:rsidRPr="0097101C" w:rsidRDefault="0097101C" w:rsidP="0097101C">
            <w:pPr>
              <w:suppressAutoHyphens w:val="0"/>
              <w:rPr>
                <w:rFonts w:eastAsiaTheme="minorHAnsi"/>
                <w:iCs/>
                <w:lang w:eastAsia="en-US"/>
              </w:rPr>
            </w:pPr>
          </w:p>
        </w:tc>
        <w:tc>
          <w:tcPr>
            <w:tcW w:w="1781" w:type="dxa"/>
          </w:tcPr>
          <w:p w:rsidR="0097101C" w:rsidRPr="0097101C" w:rsidRDefault="0097101C" w:rsidP="0097101C">
            <w:pPr>
              <w:suppressAutoHyphens w:val="0"/>
              <w:rPr>
                <w:rFonts w:eastAsiaTheme="minorHAnsi"/>
                <w:iCs/>
                <w:lang w:eastAsia="en-US"/>
              </w:rPr>
            </w:pPr>
          </w:p>
        </w:tc>
        <w:tc>
          <w:tcPr>
            <w:tcW w:w="2257" w:type="dxa"/>
          </w:tcPr>
          <w:p w:rsidR="0097101C" w:rsidRPr="0097101C" w:rsidRDefault="0097101C" w:rsidP="0097101C">
            <w:pPr>
              <w:suppressAutoHyphens w:val="0"/>
              <w:rPr>
                <w:rFonts w:eastAsiaTheme="minorHAnsi"/>
                <w:iCs/>
                <w:lang w:eastAsia="en-US"/>
              </w:rPr>
            </w:pPr>
          </w:p>
        </w:tc>
        <w:tc>
          <w:tcPr>
            <w:tcW w:w="1709" w:type="dxa"/>
          </w:tcPr>
          <w:p w:rsidR="0097101C" w:rsidRPr="0097101C" w:rsidRDefault="0097101C" w:rsidP="0097101C">
            <w:pPr>
              <w:suppressAutoHyphens w:val="0"/>
              <w:rPr>
                <w:rFonts w:eastAsiaTheme="minorHAnsi"/>
                <w:iCs/>
                <w:lang w:eastAsia="en-US"/>
              </w:rPr>
            </w:pPr>
          </w:p>
        </w:tc>
      </w:tr>
    </w:tbl>
    <w:p w:rsidR="0097101C" w:rsidRPr="0097101C" w:rsidRDefault="0097101C" w:rsidP="0097101C">
      <w:pPr>
        <w:suppressAutoHyphens w:val="0"/>
        <w:spacing w:after="160" w:line="259" w:lineRule="auto"/>
        <w:rPr>
          <w:rFonts w:asciiTheme="minorHAnsi" w:eastAsiaTheme="minorHAnsi" w:hAnsiTheme="minorHAnsi" w:cstheme="minorBidi"/>
          <w:lang w:eastAsia="en-US"/>
        </w:rPr>
      </w:pPr>
    </w:p>
    <w:p w:rsidR="00E257D3" w:rsidRPr="00CC3E37" w:rsidRDefault="00E257D3" w:rsidP="00CC3E37">
      <w:pPr>
        <w:tabs>
          <w:tab w:val="left" w:pos="956"/>
        </w:tabs>
        <w:ind w:left="5954"/>
        <w:jc w:val="both"/>
      </w:pPr>
      <w:r w:rsidRPr="00CC3E37">
        <w:lastRenderedPageBreak/>
        <w:t>Приложение № 10</w:t>
      </w:r>
      <w:r w:rsidRPr="0097101C">
        <w:t xml:space="preserve">                                                                                                                      </w:t>
      </w:r>
    </w:p>
    <w:p w:rsidR="00CC3E37" w:rsidRPr="00CC3E37" w:rsidRDefault="00CC3E37" w:rsidP="00CC3E37">
      <w:pPr>
        <w:tabs>
          <w:tab w:val="left" w:pos="956"/>
        </w:tabs>
        <w:ind w:left="5954"/>
        <w:jc w:val="both"/>
      </w:pPr>
      <w:r w:rsidRPr="00CC3E37">
        <w:t xml:space="preserve">УТВЕРЖДЕНО  </w:t>
      </w:r>
    </w:p>
    <w:p w:rsidR="00CC3E37" w:rsidRPr="004A5D2B" w:rsidRDefault="00CC3E37" w:rsidP="00CC3E37">
      <w:pPr>
        <w:tabs>
          <w:tab w:val="left" w:pos="956"/>
        </w:tabs>
        <w:ind w:left="5954"/>
        <w:jc w:val="both"/>
      </w:pPr>
      <w:r w:rsidRPr="00CC3E37">
        <w:t>приказом № 6</w:t>
      </w:r>
      <w:r w:rsidRPr="004A5D2B">
        <w:t xml:space="preserve">  </w:t>
      </w:r>
    </w:p>
    <w:p w:rsidR="00426D25" w:rsidRPr="004A5D2B" w:rsidRDefault="00426D25" w:rsidP="00426D25">
      <w:pPr>
        <w:tabs>
          <w:tab w:val="left" w:pos="956"/>
        </w:tabs>
        <w:ind w:left="5954"/>
        <w:jc w:val="both"/>
      </w:pPr>
      <w:r>
        <w:t>от «31</w:t>
      </w:r>
      <w:r w:rsidRPr="004A5D2B">
        <w:t xml:space="preserve">» </w:t>
      </w:r>
      <w:r>
        <w:t>январ</w:t>
      </w:r>
      <w:r w:rsidRPr="004A5D2B">
        <w:t>я 202</w:t>
      </w:r>
      <w:r>
        <w:t>4</w:t>
      </w:r>
      <w:r w:rsidRPr="004A5D2B">
        <w:t xml:space="preserve"> г.</w:t>
      </w:r>
    </w:p>
    <w:p w:rsidR="00E257D3" w:rsidRDefault="00E257D3" w:rsidP="00E257D3">
      <w:pPr>
        <w:keepNext/>
        <w:keepLines/>
        <w:suppressAutoHyphens w:val="0"/>
        <w:spacing w:line="259" w:lineRule="auto"/>
        <w:contextualSpacing/>
        <w:jc w:val="center"/>
        <w:outlineLvl w:val="0"/>
        <w:rPr>
          <w:rFonts w:eastAsiaTheme="majorEastAsia"/>
          <w:b/>
          <w:lang w:eastAsia="en-US"/>
        </w:rPr>
      </w:pPr>
    </w:p>
    <w:p w:rsidR="00E257D3" w:rsidRDefault="00E257D3" w:rsidP="00E257D3">
      <w:pPr>
        <w:keepNext/>
        <w:keepLines/>
        <w:suppressAutoHyphens w:val="0"/>
        <w:spacing w:line="259" w:lineRule="auto"/>
        <w:contextualSpacing/>
        <w:jc w:val="center"/>
        <w:outlineLvl w:val="0"/>
        <w:rPr>
          <w:rFonts w:eastAsiaTheme="majorEastAsia"/>
          <w:b/>
          <w:lang w:eastAsia="en-US"/>
        </w:rPr>
      </w:pPr>
      <w:r w:rsidRPr="00E257D3">
        <w:rPr>
          <w:rFonts w:eastAsiaTheme="majorEastAsia"/>
          <w:b/>
          <w:lang w:eastAsia="en-US"/>
        </w:rPr>
        <w:t xml:space="preserve">Правила обмена деловыми подарками и знаками делового гостеприимства в </w:t>
      </w:r>
    </w:p>
    <w:p w:rsidR="00E257D3" w:rsidRPr="00E257D3" w:rsidRDefault="00E257D3" w:rsidP="00E257D3">
      <w:pPr>
        <w:keepNext/>
        <w:keepLines/>
        <w:suppressAutoHyphens w:val="0"/>
        <w:spacing w:line="259" w:lineRule="auto"/>
        <w:contextualSpacing/>
        <w:jc w:val="center"/>
        <w:outlineLvl w:val="0"/>
        <w:rPr>
          <w:rFonts w:eastAsiaTheme="majorEastAsia"/>
          <w:b/>
          <w:lang w:eastAsia="en-US"/>
        </w:rPr>
      </w:pPr>
      <w:r>
        <w:rPr>
          <w:rFonts w:eastAsiaTheme="majorEastAsia"/>
          <w:b/>
          <w:lang w:eastAsia="en-US"/>
        </w:rPr>
        <w:t>БУ «Карабай-Шемуршинский ПНИ» Минтруда Чувашии</w:t>
      </w:r>
    </w:p>
    <w:p w:rsidR="00E257D3" w:rsidRPr="00E257D3" w:rsidRDefault="00E257D3" w:rsidP="00E257D3">
      <w:pPr>
        <w:suppressAutoHyphens w:val="0"/>
        <w:autoSpaceDE w:val="0"/>
        <w:autoSpaceDN w:val="0"/>
        <w:adjustRightInd w:val="0"/>
        <w:jc w:val="center"/>
        <w:rPr>
          <w:rFonts w:eastAsiaTheme="minorHAnsi"/>
          <w:lang w:eastAsia="en-US"/>
        </w:rPr>
      </w:pPr>
    </w:p>
    <w:p w:rsidR="00E257D3" w:rsidRPr="00E257D3" w:rsidRDefault="00E257D3" w:rsidP="00E257D3">
      <w:pPr>
        <w:suppressAutoHyphens w:val="0"/>
        <w:autoSpaceDE w:val="0"/>
        <w:autoSpaceDN w:val="0"/>
        <w:adjustRightInd w:val="0"/>
        <w:jc w:val="center"/>
        <w:rPr>
          <w:rFonts w:eastAsiaTheme="minorHAnsi"/>
          <w:b/>
          <w:bCs/>
          <w:lang w:eastAsia="en-US"/>
        </w:rPr>
      </w:pPr>
      <w:r w:rsidRPr="00E257D3">
        <w:rPr>
          <w:rFonts w:eastAsiaTheme="minorHAnsi"/>
          <w:b/>
          <w:bCs/>
          <w:lang w:eastAsia="en-US"/>
        </w:rPr>
        <w:t>1. Общие положения</w:t>
      </w:r>
    </w:p>
    <w:p w:rsidR="00E257D3" w:rsidRPr="00E257D3" w:rsidRDefault="00E257D3" w:rsidP="00E257D3">
      <w:pPr>
        <w:suppressAutoHyphens w:val="0"/>
        <w:autoSpaceDE w:val="0"/>
        <w:autoSpaceDN w:val="0"/>
        <w:adjustRightInd w:val="0"/>
        <w:jc w:val="center"/>
        <w:rPr>
          <w:rFonts w:eastAsiaTheme="minorHAnsi"/>
          <w:lang w:eastAsia="en-US"/>
        </w:rPr>
      </w:pP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1.1. Правила обмена деловыми подарками и знаками делового гостеприимства в </w:t>
      </w:r>
      <w:r w:rsidRPr="0097101C">
        <w:rPr>
          <w:rFonts w:eastAsiaTheme="minorHAnsi"/>
          <w:lang w:eastAsia="en-US"/>
        </w:rPr>
        <w:t>бюджетно</w:t>
      </w:r>
      <w:r>
        <w:rPr>
          <w:rFonts w:eastAsiaTheme="minorHAnsi"/>
          <w:lang w:eastAsia="en-US"/>
        </w:rPr>
        <w:t>м</w:t>
      </w:r>
      <w:r w:rsidRPr="0097101C">
        <w:rPr>
          <w:rFonts w:eastAsiaTheme="minorHAnsi"/>
          <w:lang w:eastAsia="en-US"/>
        </w:rPr>
        <w:t xml:space="preserve"> учреждени</w:t>
      </w:r>
      <w:r>
        <w:rPr>
          <w:rFonts w:eastAsiaTheme="minorHAnsi"/>
          <w:lang w:eastAsia="en-US"/>
        </w:rPr>
        <w:t>и</w:t>
      </w:r>
      <w:r w:rsidRPr="0097101C">
        <w:rPr>
          <w:rFonts w:eastAsiaTheme="minorHAnsi"/>
          <w:lang w:eastAsia="en-US"/>
        </w:rPr>
        <w:t xml:space="preserve"> Чувашской Республики «Карабай-Шемуршинский психоневрологический интернат» Министерства труда и социальной защиты Чувашской Республики</w:t>
      </w:r>
      <w:r w:rsidRPr="00E257D3">
        <w:rPr>
          <w:rFonts w:eastAsiaTheme="minorHAnsi"/>
          <w:lang w:eastAsia="en-US"/>
        </w:rPr>
        <w:t xml:space="preserve"> (далее – Правила) разработаны в соответствии с положениями Конституции Российской Федерации, Федерального закона от 25</w:t>
      </w:r>
      <w:r w:rsidRPr="00E257D3">
        <w:rPr>
          <w:rFonts w:eastAsiaTheme="minorHAnsi"/>
          <w:lang w:val="en-US" w:eastAsia="en-US"/>
        </w:rPr>
        <w:t> </w:t>
      </w:r>
      <w:r w:rsidRPr="00E257D3">
        <w:rPr>
          <w:rFonts w:eastAsiaTheme="minorHAnsi"/>
          <w:lang w:eastAsia="en-US"/>
        </w:rPr>
        <w:t xml:space="preserve">декабря 2008 г. № 273-ФЗ «О противодействии коррупции» и принятыми в соответствии с ними иными законодательными и локальными актами.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1.2. Правила определяют единые для всех работников </w:t>
      </w:r>
      <w:r w:rsidRPr="0097101C">
        <w:rPr>
          <w:rFonts w:eastAsiaTheme="minorHAnsi"/>
          <w:lang w:eastAsia="en-US"/>
        </w:rPr>
        <w:t>бюджетно</w:t>
      </w:r>
      <w:r>
        <w:rPr>
          <w:rFonts w:eastAsiaTheme="minorHAnsi"/>
          <w:lang w:eastAsia="en-US"/>
        </w:rPr>
        <w:t>го</w:t>
      </w:r>
      <w:r w:rsidRPr="0097101C">
        <w:rPr>
          <w:rFonts w:eastAsiaTheme="minorHAnsi"/>
          <w:lang w:eastAsia="en-US"/>
        </w:rPr>
        <w:t xml:space="preserve"> учреждени</w:t>
      </w:r>
      <w:r>
        <w:rPr>
          <w:rFonts w:eastAsiaTheme="minorHAnsi"/>
          <w:lang w:eastAsia="en-US"/>
        </w:rPr>
        <w:t>я</w:t>
      </w:r>
      <w:r w:rsidRPr="0097101C">
        <w:rPr>
          <w:rFonts w:eastAsiaTheme="minorHAnsi"/>
          <w:lang w:eastAsia="en-US"/>
        </w:rPr>
        <w:t xml:space="preserve"> Чувашской Республики «Карабай-Шемуршинский психоневрологический интернат» Министерства труда и социальной защиты Чувашской Республики</w:t>
      </w:r>
      <w:r w:rsidRPr="00E257D3">
        <w:rPr>
          <w:rFonts w:eastAsiaTheme="minorHAnsi"/>
          <w:lang w:eastAsia="en-US"/>
        </w:rPr>
        <w:t xml:space="preserve"> (далее – Учреждение) требования к дарению и принятию деловых подарков. </w:t>
      </w:r>
    </w:p>
    <w:p w:rsidR="00E257D3" w:rsidRPr="00E257D3" w:rsidRDefault="00E257D3" w:rsidP="00E257D3">
      <w:pPr>
        <w:suppressAutoHyphens w:val="0"/>
        <w:ind w:firstLine="708"/>
        <w:jc w:val="both"/>
        <w:rPr>
          <w:rFonts w:asciiTheme="minorHAnsi" w:eastAsiaTheme="minorHAnsi" w:hAnsiTheme="minorHAnsi"/>
          <w:lang w:eastAsia="en-US"/>
        </w:rPr>
      </w:pPr>
      <w:r w:rsidRPr="00E257D3">
        <w:rPr>
          <w:rFonts w:eastAsiaTheme="minorHAnsi"/>
          <w:lang w:eastAsia="en-US"/>
        </w:rPr>
        <w:t xml:space="preserve">1.3 Под термином «подарок» понимается </w:t>
      </w:r>
      <w:r w:rsidRPr="00E257D3">
        <w:rPr>
          <w:rFonts w:eastAsiaTheme="minorHAnsi"/>
          <w:color w:val="1F2429"/>
          <w:shd w:val="clear" w:color="auto" w:fill="FFFFFF"/>
          <w:lang w:eastAsia="en-US"/>
        </w:rPr>
        <w:t>вещь или имущественное право, которые даритель безвозмездно передает одаряемому в собственность.</w:t>
      </w:r>
    </w:p>
    <w:p w:rsidR="00E257D3" w:rsidRPr="00E257D3" w:rsidRDefault="00E257D3" w:rsidP="00E257D3">
      <w:pPr>
        <w:suppressAutoHyphens w:val="0"/>
        <w:ind w:firstLine="708"/>
        <w:jc w:val="both"/>
        <w:rPr>
          <w:rFonts w:eastAsiaTheme="minorHAnsi"/>
          <w:lang w:eastAsia="en-US"/>
        </w:rPr>
      </w:pPr>
      <w:r w:rsidRPr="00E257D3">
        <w:rPr>
          <w:rFonts w:eastAsiaTheme="minorHAnsi"/>
          <w:lang w:eastAsia="en-US"/>
        </w:rPr>
        <w:t>Под терминами «деловой подарок», «знак делового гостеприимства» понимаются подарки, полученные в связи с протокольными мероприятиями, служебными командировками и другими официальными мероприятиями. Исключение составляют канцелярские принадлежности, которые в рамках протокольных мероприятий, служебных командировок и других официальных мероприятий представлены каждому участнику указанных мероприятий в целях исполнения им своих должностных обязанностей, цветы и ценные подарки, которые вручены в качестве поощрения (награды).</w:t>
      </w:r>
    </w:p>
    <w:p w:rsidR="00E257D3" w:rsidRPr="00E257D3" w:rsidRDefault="00E257D3" w:rsidP="00E257D3">
      <w:pPr>
        <w:suppressAutoHyphens w:val="0"/>
        <w:ind w:firstLine="708"/>
        <w:jc w:val="both"/>
        <w:rPr>
          <w:rFonts w:eastAsiaTheme="minorHAnsi"/>
          <w:lang w:eastAsia="en-US"/>
        </w:rPr>
      </w:pPr>
      <w:r w:rsidRPr="00E257D3">
        <w:rPr>
          <w:rFonts w:eastAsiaTheme="minorHAnsi"/>
          <w:lang w:eastAsia="en-US"/>
        </w:rPr>
        <w:t>Под термином «представительские расходы» понимаются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прибывавших на заседания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1.4. Учреждение поддерживает корпоративную культуру, в которой деловые подарки, корпоративное гостеприимство и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деятельности Учреждения.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1.5. Учреждение исходит из того, что долговременные деловые отношения основываются на доверии и взаимном уважении. Отношения, при которых нарушается закон и принципы деловой этики, вредят репутации Учреждения и честному имени его работников, и не могут обеспечить устойчивое долговременное развитие Учреждения. Такого рода отношения не могут быть приемлемы в практике работы Учреждения.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1.6. Действие Правил распространяется на всех работников Учреждения, вне зависимости от уровня занимаемой должности.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lastRenderedPageBreak/>
        <w:t xml:space="preserve">1.7. Данные Правила преследуют следующие цели: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обеспечение единообразного понимания роли и места деловых подарков, делового гостеприимства, представительских мероприятий в деловой практике Учреждения;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осуществление управленческой и хозяйственной деятельности Учреждения исключительно на основе надлежащих норм и правил делового поведения, базирующихся на принципах качества предоставления услуг, защиты конкуренции, недопущения конфликта интересов;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определение единых для всех работников Учреждения требований к дарению и принятию деловых подарков, к организации и участию в представительских мероприятиях;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минимизирование рисков, связанных с возможным злоупотреблением в области подарков, представительских мероприятий. Наиболее серьезными из таких рисков являются опасность подкупа и взяточничество, несправедливость по отношению к контрагентам, протекционизм внутри Учреждения.</w:t>
      </w:r>
    </w:p>
    <w:p w:rsidR="00E257D3" w:rsidRPr="00E257D3" w:rsidRDefault="00E257D3" w:rsidP="00E257D3">
      <w:pPr>
        <w:suppressAutoHyphens w:val="0"/>
        <w:autoSpaceDE w:val="0"/>
        <w:autoSpaceDN w:val="0"/>
        <w:adjustRightInd w:val="0"/>
        <w:ind w:firstLine="708"/>
        <w:jc w:val="both"/>
        <w:rPr>
          <w:rFonts w:eastAsiaTheme="minorHAnsi"/>
          <w:lang w:eastAsia="en-US"/>
        </w:rPr>
      </w:pPr>
    </w:p>
    <w:p w:rsidR="00E257D3" w:rsidRPr="00E257D3" w:rsidRDefault="00E257D3" w:rsidP="00E257D3">
      <w:pPr>
        <w:suppressAutoHyphens w:val="0"/>
        <w:autoSpaceDE w:val="0"/>
        <w:autoSpaceDN w:val="0"/>
        <w:adjustRightInd w:val="0"/>
        <w:jc w:val="center"/>
        <w:rPr>
          <w:rFonts w:eastAsiaTheme="minorHAnsi"/>
          <w:b/>
          <w:bCs/>
          <w:lang w:eastAsia="en-US"/>
        </w:rPr>
      </w:pPr>
      <w:r w:rsidRPr="00E257D3">
        <w:rPr>
          <w:rFonts w:eastAsiaTheme="minorHAnsi"/>
          <w:b/>
          <w:bCs/>
          <w:lang w:eastAsia="en-US"/>
        </w:rPr>
        <w:t xml:space="preserve">2. Требования, предъявляемые к деловым подаркам </w:t>
      </w:r>
    </w:p>
    <w:p w:rsidR="00E257D3" w:rsidRPr="00E257D3" w:rsidRDefault="00E257D3" w:rsidP="00E257D3">
      <w:pPr>
        <w:suppressAutoHyphens w:val="0"/>
        <w:autoSpaceDE w:val="0"/>
        <w:autoSpaceDN w:val="0"/>
        <w:adjustRightInd w:val="0"/>
        <w:jc w:val="center"/>
        <w:rPr>
          <w:rFonts w:eastAsiaTheme="minorHAnsi"/>
          <w:b/>
          <w:bCs/>
          <w:lang w:eastAsia="en-US"/>
        </w:rPr>
      </w:pPr>
      <w:r w:rsidRPr="00E257D3">
        <w:rPr>
          <w:rFonts w:eastAsiaTheme="minorHAnsi"/>
          <w:b/>
          <w:bCs/>
          <w:lang w:eastAsia="en-US"/>
        </w:rPr>
        <w:t>и знакам делового гостеприимства</w:t>
      </w:r>
    </w:p>
    <w:p w:rsidR="00E257D3" w:rsidRPr="00E257D3" w:rsidRDefault="00E257D3" w:rsidP="00E257D3">
      <w:pPr>
        <w:suppressAutoHyphens w:val="0"/>
        <w:autoSpaceDE w:val="0"/>
        <w:autoSpaceDN w:val="0"/>
        <w:adjustRightInd w:val="0"/>
        <w:jc w:val="center"/>
        <w:rPr>
          <w:rFonts w:eastAsiaTheme="minorHAnsi"/>
          <w:lang w:eastAsia="en-US"/>
        </w:rPr>
      </w:pP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2.1. Работники Учреждения могут получать деловые подарки, знаки делового гостеприимства только на официальных мероприятиях, при условии, что это не противоречит требованиям антикоррупционного законодательства и настоящим Правилам.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2.2. Подарки, принимаемые или предоставляемые Учреждением, передаются и принимаются только от имени Учреждения в целом, а не как подарок или передача его от отдельного работника.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2.3. Деловые подарки, которые работники от имени Учреждения могут передавать другим лицам или принимать от других лиц в связи со своей трудовой деятельностью, а также представительские расходы на деловое гостеприимство должны соответствовать следующим критериям: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быть прямо связаны с уставными целями деятельности Учреждения, либо с памятными датами, юбилеями, общенациональными праздниками, иными событиями;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быть разумно обоснованными, соразмерными и не являться предметами роскоши;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не представлять собой скрытое вознаграждение за услугу, действие или бездействие, попустительство или покровительство, предоставление прав или принятие определенных решений, либо попытку оказать влияние на получателя с иной незаконной или неэтичной целью;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не создавать для получателя обязательства, связанные с его служебным положением или исполнением служебных (должностных) обязанностей;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не создавать репутационного риска для делового имиджа Учреждения, работников и иных лиц в случае раскрытия информации о деловых подарках и понесенных представительских расходах;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не противоречить принципам и требованиям антикоррупционного законодательства Российской Федерации, Положению об антикоррупционной политики в Учреждении, Кодексу этики и служебного поведения работников Учреждения и общепринятым нормам морали и нравственности.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2.4. Деловые подарки, в том числе в виде знаков особого внимания и участия в развлекательных и аналогичных мероприятиях не должны ставить принимающую сторону в зависимое положение, приводить к возникновению каких-либо встречных обязательств со стороны получателя или оказывать влияние на объективность его деловых суждений и решений.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2.5. В целях предотвращения конфликта интересов не допускается дарение деловых подарков должностным лицам органа исполнительной власти Чувашской Республики, в ведении которого находится Учреждение.</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lastRenderedPageBreak/>
        <w:t xml:space="preserve">2.6. В качестве деловых подарков работники Учреждения должны стремиться использовать в максимально допустимом количестве случаев сувениры, предметы и изделия, имеющие символику Учреждения.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2.7. Деловые подарки не должны ставить под сомнение имидж или деловую</w:t>
      </w:r>
      <w:r>
        <w:rPr>
          <w:rFonts w:eastAsiaTheme="minorHAnsi"/>
          <w:lang w:eastAsia="en-US"/>
        </w:rPr>
        <w:t xml:space="preserve"> </w:t>
      </w:r>
      <w:r w:rsidRPr="00E257D3">
        <w:rPr>
          <w:rFonts w:eastAsiaTheme="minorHAnsi"/>
          <w:lang w:eastAsia="en-US"/>
        </w:rPr>
        <w:t>репутацию Учреждения или его работников.</w:t>
      </w:r>
    </w:p>
    <w:p w:rsidR="00E257D3" w:rsidRPr="00E257D3" w:rsidRDefault="00E257D3" w:rsidP="00E257D3">
      <w:pPr>
        <w:suppressAutoHyphens w:val="0"/>
        <w:autoSpaceDE w:val="0"/>
        <w:autoSpaceDN w:val="0"/>
        <w:adjustRightInd w:val="0"/>
        <w:ind w:firstLine="708"/>
        <w:jc w:val="both"/>
        <w:rPr>
          <w:rFonts w:eastAsiaTheme="minorHAnsi"/>
          <w:lang w:eastAsia="en-US"/>
        </w:rPr>
      </w:pPr>
    </w:p>
    <w:p w:rsidR="00E257D3" w:rsidRPr="00E257D3" w:rsidRDefault="00E257D3" w:rsidP="00E257D3">
      <w:pPr>
        <w:suppressAutoHyphens w:val="0"/>
        <w:autoSpaceDE w:val="0"/>
        <w:autoSpaceDN w:val="0"/>
        <w:adjustRightInd w:val="0"/>
        <w:jc w:val="center"/>
        <w:rPr>
          <w:rFonts w:eastAsiaTheme="minorHAnsi"/>
          <w:b/>
          <w:bCs/>
          <w:lang w:eastAsia="en-US"/>
        </w:rPr>
      </w:pPr>
      <w:r w:rsidRPr="00E257D3">
        <w:rPr>
          <w:rFonts w:eastAsiaTheme="minorHAnsi"/>
          <w:b/>
          <w:bCs/>
          <w:lang w:eastAsia="en-US"/>
        </w:rPr>
        <w:t>3. Права и обязанности работников Учреждения при обмене деловыми подарками и знаками делового гостеприимства</w:t>
      </w:r>
    </w:p>
    <w:p w:rsidR="00E257D3" w:rsidRPr="00E257D3" w:rsidRDefault="00E257D3" w:rsidP="00E257D3">
      <w:pPr>
        <w:suppressAutoHyphens w:val="0"/>
        <w:autoSpaceDE w:val="0"/>
        <w:autoSpaceDN w:val="0"/>
        <w:adjustRightInd w:val="0"/>
        <w:jc w:val="center"/>
        <w:rPr>
          <w:rFonts w:eastAsiaTheme="minorHAnsi"/>
          <w:lang w:eastAsia="en-US"/>
        </w:rPr>
      </w:pP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3.1. Работники, представляя интересы Учреждения или действуя от его имени, должны соблюдать границы допустимого поведения при обмене деловыми подарками и проявлении делового гостеприимства.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3.2. Работники Учреждения вправе дарить третьим лицам и получать от них деловые подарки, организовывать и участвовать в представительских мероприятиях, если это законно, этично и делается исключительно в деловых целях, определенных настоящими Правилами.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3.3. При любых сомнениях в правомерности или этичности своих действий работники Учреждения обязаны поставить в известность руководителя Учреждения и проконсультироваться с ним, прежде чем дарить или получать деловые подарки, или участвовать в тех или иных представительских мероприятиях.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3.4. При получении делового подарка или знаков делового гостеприимства работники Учреждения обязаны принимать меры по недопущению возможности возникновения конфликта интересов.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3.5. Работники Учреждения не вправе использовать служебное положение в личных целях, включая использование имущества Учреждения, в том числе:</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для получения подарков, вознаграждения и иных выгод для себя лично и других лиц в обмен на оказание Учреждением каких-либо услуг, осуществления либо неосуществления определенных действий, передачи информации, составляющей коммерческую тайну;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для получения подарков, вознаграждения и иных выгод для себя лично и других лиц в процессе ведения дел Учреждения, в том числе, как до, так и после проведения переговоров о заключении гражданско-правовых договоров и иных сделок.</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3.6. Работникам Учреждения не рекомендуется принимать или передаривать подарки в любом виде от третьих лиц в качестве благодарности за совершенную услугу или данный совет.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3.7. Не допускается передавать и принимать подарки от Учреждения, его работников и представителей в виде денежных средств, как наличных, так и безналичных, независимо от валюты, а также в форме акций, опционов или иных ликвидных ценных бумаг, а также подарочных карт и сертификатов, имеющих денежный номинал.</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3.8. Работники Учреждения должны оказываться от предложений, получения подарков, оплаты их расходов и т.п., когда подобные действия могут повлиять или создать впечатление о влиянии на исход сделки, результат проведения торгов, на принимаемые Учреждением решения и т.д.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3.9. Работники Учреждения не приемлют коррупции. Подарки не должны быть использованы для дачи (получения) взяток или коррупции в любых ее проявлениях.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3.10. Работник Учреждения не вправе предлагать третьим лицам или принимать от таковых деловых подарков, выплаты, компенсации и т.п. не совместимые с законной практикой деловых отношений. Если работнику Учреждения предлагаются подобные подарки или деньги, он обязан немедленно сообщить об этом руководителю Учреждения.</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3.11. Работник Учреждения, которому при выполнении должностных обязанностей предлагаются подарки или иное вознаграждение, которые способны повлиять на подготавливаемые и (или) принимаемые им решения или оказать влияние на его действие (бездействие), должен: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lastRenderedPageBreak/>
        <w:t xml:space="preserve">отказаться от них и немедленно уведомить руководителя Учреждения о факте предложения подарка (вознаграждения);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исключить дальнейшие контакты с лицом, предложившим подарок или вознаграждение, если только это не связано со служебной необходимостью;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в случае, если подарок или вознаграждение не представляется возможным отклонить или возвратить, передать его с соответствующей служебной запиской для принятия соответствующих мер руководителю Учреждения и продолжить работу в установленном в Учреждении порядке над вопросом, с которым был связан подарок или вознаграждение.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3.12. 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работник Учреждения обязан в письменной форме уведомить об этом работодателя, в соответствии с Положением о конфликте интересов, принятым в Учреждении.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3.13. Работникам Учреждения запрещается: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самостоятельно принимать предложения от организаций или третьих лиц о вручении деловых подарков и об оказании знаков делового гостеприимства;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принимать без согласования с руководителем Учреждения деловые подарки и знаки делового гостеприимства в ходе проведения деловых переговоров, при заключении договоров, а также в иных случаях, когда подобные действия могут повлиять или создать впечатление об их влиянии на принимаемые решения;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принимать деловые подарки и знаки делового гостеприимства в ходе проведения торгов и во время прямых переговоров при заключении договоров (контрактов);</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просить, требовать, вынуждать организации или третьих лиц дарить им либо их родственникам деловые подарки и (или) оказывать в их пользу знаки делового гостеприимства;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принимать подарки в виде наличных, безналичных денежных средств, ценных бумаг, драгоценных металлов, подарочных карт и сертификатов, имеющих денежный номинал, а равно в виде оплаты за третье лицо выполненных работ или оказанных услуг.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3.14. Учреждение может принять решение об участии в благотворительных мероприятиях, направленных на создание и упрочение имиджа Учреждения. При этом план и бюджет участия в данных мероприятиях утверждается руководителем Учреждения.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3.15. В случае осуществления спонсорских, благотворительных программ Учреждение должно предварительно удостовериться, что предоставляемая Учреждением помощь не будет использована в коррупционных целях или иным незаконным путем.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3.16. При взаимодействии с лицами, занимающими должности государственной (муниципальной) службы, следует руководствоваться нормами, регулирующими этические нормы и правила служебного поведения государственных (муниципальных) служащих.</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3.17. Неисполнение настоящих Правил может стать основанием для применения к работнику мер дисциплинарного, административного, уголовного и гражданско-правового характера в соответствии с действующим законодательством.</w:t>
      </w:r>
    </w:p>
    <w:p w:rsidR="00E257D3" w:rsidRPr="00E257D3" w:rsidRDefault="00E257D3" w:rsidP="00E257D3">
      <w:pPr>
        <w:suppressAutoHyphens w:val="0"/>
        <w:autoSpaceDE w:val="0"/>
        <w:autoSpaceDN w:val="0"/>
        <w:adjustRightInd w:val="0"/>
        <w:jc w:val="center"/>
        <w:rPr>
          <w:rFonts w:eastAsiaTheme="minorHAnsi"/>
          <w:b/>
          <w:bCs/>
          <w:lang w:eastAsia="en-US"/>
        </w:rPr>
      </w:pPr>
    </w:p>
    <w:p w:rsidR="00E257D3" w:rsidRPr="00E257D3" w:rsidRDefault="00E257D3" w:rsidP="00E257D3">
      <w:pPr>
        <w:suppressAutoHyphens w:val="0"/>
        <w:autoSpaceDE w:val="0"/>
        <w:autoSpaceDN w:val="0"/>
        <w:adjustRightInd w:val="0"/>
        <w:jc w:val="center"/>
        <w:rPr>
          <w:rFonts w:eastAsiaTheme="minorHAnsi"/>
          <w:b/>
          <w:bCs/>
          <w:lang w:eastAsia="en-US"/>
        </w:rPr>
      </w:pPr>
      <w:r w:rsidRPr="00E257D3">
        <w:rPr>
          <w:rFonts w:eastAsiaTheme="minorHAnsi"/>
          <w:b/>
          <w:bCs/>
          <w:lang w:eastAsia="en-US"/>
        </w:rPr>
        <w:t>4. Область применения Правил</w:t>
      </w:r>
    </w:p>
    <w:p w:rsidR="00E257D3" w:rsidRPr="00E257D3" w:rsidRDefault="00E257D3" w:rsidP="00E257D3">
      <w:pPr>
        <w:suppressAutoHyphens w:val="0"/>
        <w:autoSpaceDE w:val="0"/>
        <w:autoSpaceDN w:val="0"/>
        <w:adjustRightInd w:val="0"/>
        <w:jc w:val="center"/>
        <w:rPr>
          <w:rFonts w:eastAsiaTheme="minorHAnsi"/>
          <w:lang w:eastAsia="en-US"/>
        </w:rPr>
      </w:pP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 xml:space="preserve">4.1. Настоящие Правила подлежат применению вне зависимости от того, каким образом передаются деловые подарки и знаки делового гостеприимства: напрямую или через посредников. </w:t>
      </w:r>
    </w:p>
    <w:p w:rsidR="00E257D3" w:rsidRPr="00E257D3" w:rsidRDefault="00E257D3" w:rsidP="00E257D3">
      <w:pPr>
        <w:suppressAutoHyphens w:val="0"/>
        <w:autoSpaceDE w:val="0"/>
        <w:autoSpaceDN w:val="0"/>
        <w:adjustRightInd w:val="0"/>
        <w:ind w:firstLine="708"/>
        <w:jc w:val="both"/>
        <w:rPr>
          <w:rFonts w:eastAsiaTheme="minorHAnsi"/>
          <w:lang w:eastAsia="en-US"/>
        </w:rPr>
      </w:pPr>
      <w:r w:rsidRPr="00E257D3">
        <w:rPr>
          <w:rFonts w:eastAsiaTheme="minorHAnsi"/>
          <w:lang w:eastAsia="en-US"/>
        </w:rPr>
        <w:t>4.2. Настоящие Правила являются обязательными для всех работников Учреждения в период работы в Учреждении.</w:t>
      </w:r>
    </w:p>
    <w:p w:rsidR="00E257D3" w:rsidRPr="00E257D3" w:rsidRDefault="00E257D3" w:rsidP="00E257D3">
      <w:pPr>
        <w:suppressAutoHyphens w:val="0"/>
        <w:autoSpaceDE w:val="0"/>
        <w:autoSpaceDN w:val="0"/>
        <w:adjustRightInd w:val="0"/>
        <w:jc w:val="both"/>
        <w:rPr>
          <w:rFonts w:eastAsiaTheme="minorHAnsi"/>
          <w:b/>
          <w:lang w:eastAsia="en-US"/>
        </w:rPr>
      </w:pPr>
    </w:p>
    <w:p w:rsidR="00E257D3" w:rsidRPr="00E257D3" w:rsidRDefault="00E257D3" w:rsidP="00E257D3">
      <w:pPr>
        <w:suppressAutoHyphens w:val="0"/>
        <w:spacing w:after="160" w:line="259" w:lineRule="auto"/>
        <w:rPr>
          <w:rFonts w:asciiTheme="minorHAnsi" w:eastAsiaTheme="minorHAnsi" w:hAnsiTheme="minorHAnsi" w:cstheme="minorBidi"/>
          <w:lang w:eastAsia="en-US"/>
        </w:rPr>
      </w:pPr>
    </w:p>
    <w:sectPr w:rsidR="00E257D3" w:rsidRPr="00E257D3" w:rsidSect="00A04307">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EF3" w:rsidRDefault="00D66EF3" w:rsidP="00FA5227">
      <w:r>
        <w:separator/>
      </w:r>
    </w:p>
  </w:endnote>
  <w:endnote w:type="continuationSeparator" w:id="0">
    <w:p w:rsidR="00D66EF3" w:rsidRDefault="00D66EF3" w:rsidP="00FA5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EF3" w:rsidRDefault="00D66EF3" w:rsidP="00FA5227">
      <w:r>
        <w:separator/>
      </w:r>
    </w:p>
  </w:footnote>
  <w:footnote w:type="continuationSeparator" w:id="0">
    <w:p w:rsidR="00D66EF3" w:rsidRDefault="00D66EF3" w:rsidP="00FA52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72BC"/>
    <w:multiLevelType w:val="hybridMultilevel"/>
    <w:tmpl w:val="4366F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B71A92"/>
    <w:multiLevelType w:val="hybridMultilevel"/>
    <w:tmpl w:val="0F2693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8B38A0"/>
    <w:multiLevelType w:val="multilevel"/>
    <w:tmpl w:val="5BFA14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2B6069F"/>
    <w:multiLevelType w:val="hybridMultilevel"/>
    <w:tmpl w:val="7B447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5A1094"/>
    <w:multiLevelType w:val="hybridMultilevel"/>
    <w:tmpl w:val="70BA0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A0E41A9"/>
    <w:multiLevelType w:val="hybridMultilevel"/>
    <w:tmpl w:val="509826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7B627B"/>
    <w:multiLevelType w:val="hybridMultilevel"/>
    <w:tmpl w:val="9E3001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3A5043E"/>
    <w:multiLevelType w:val="hybridMultilevel"/>
    <w:tmpl w:val="CB1EC7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403FC8"/>
    <w:multiLevelType w:val="hybridMultilevel"/>
    <w:tmpl w:val="38383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7EB0DF7"/>
    <w:multiLevelType w:val="hybridMultilevel"/>
    <w:tmpl w:val="F5F66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D017CB5"/>
    <w:multiLevelType w:val="hybridMultilevel"/>
    <w:tmpl w:val="10445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9D77342"/>
    <w:multiLevelType w:val="hybridMultilevel"/>
    <w:tmpl w:val="0DDC25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10"/>
  </w:num>
  <w:num w:numId="5">
    <w:abstractNumId w:val="3"/>
  </w:num>
  <w:num w:numId="6">
    <w:abstractNumId w:val="6"/>
  </w:num>
  <w:num w:numId="7">
    <w:abstractNumId w:val="11"/>
  </w:num>
  <w:num w:numId="8">
    <w:abstractNumId w:val="4"/>
  </w:num>
  <w:num w:numId="9">
    <w:abstractNumId w:val="8"/>
  </w:num>
  <w:num w:numId="10">
    <w:abstractNumId w:val="1"/>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0D8"/>
    <w:rsid w:val="0028228D"/>
    <w:rsid w:val="00426D25"/>
    <w:rsid w:val="004A5D2B"/>
    <w:rsid w:val="00563561"/>
    <w:rsid w:val="007030D8"/>
    <w:rsid w:val="0073785C"/>
    <w:rsid w:val="007B3CB0"/>
    <w:rsid w:val="007C0476"/>
    <w:rsid w:val="00852523"/>
    <w:rsid w:val="0097101C"/>
    <w:rsid w:val="009F0EF8"/>
    <w:rsid w:val="00A04307"/>
    <w:rsid w:val="00A75AF4"/>
    <w:rsid w:val="00AD7FAB"/>
    <w:rsid w:val="00AE0171"/>
    <w:rsid w:val="00CC3E37"/>
    <w:rsid w:val="00D66EF3"/>
    <w:rsid w:val="00D938A1"/>
    <w:rsid w:val="00DD6201"/>
    <w:rsid w:val="00E257D3"/>
    <w:rsid w:val="00FA5227"/>
    <w:rsid w:val="00FE7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F9DA5A-A05D-4140-850B-2C9F0E5D3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3E37"/>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563561"/>
    <w:pPr>
      <w:keepNext/>
      <w:keepLines/>
      <w:suppressAutoHyphens w:val="0"/>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7030D8"/>
    <w:rPr>
      <w:color w:val="0563C1" w:themeColor="hyperlink"/>
      <w:u w:val="single"/>
    </w:rPr>
  </w:style>
  <w:style w:type="paragraph" w:styleId="a4">
    <w:name w:val="Normal (Web)"/>
    <w:basedOn w:val="a"/>
    <w:uiPriority w:val="99"/>
    <w:unhideWhenUsed/>
    <w:rsid w:val="007030D8"/>
    <w:pPr>
      <w:suppressAutoHyphens w:val="0"/>
      <w:spacing w:before="100" w:beforeAutospacing="1" w:after="100" w:afterAutospacing="1"/>
    </w:pPr>
    <w:rPr>
      <w:lang w:eastAsia="ru-RU"/>
    </w:rPr>
  </w:style>
  <w:style w:type="character" w:styleId="a5">
    <w:name w:val="Strong"/>
    <w:uiPriority w:val="22"/>
    <w:qFormat/>
    <w:rsid w:val="007030D8"/>
    <w:rPr>
      <w:b/>
      <w:bCs/>
    </w:rPr>
  </w:style>
  <w:style w:type="character" w:customStyle="1" w:styleId="10">
    <w:name w:val="Заголовок 1 Знак"/>
    <w:basedOn w:val="a0"/>
    <w:link w:val="1"/>
    <w:uiPriority w:val="9"/>
    <w:rsid w:val="00563561"/>
    <w:rPr>
      <w:rFonts w:asciiTheme="majorHAnsi" w:eastAsiaTheme="majorEastAsia" w:hAnsiTheme="majorHAnsi" w:cstheme="majorBidi"/>
      <w:color w:val="2E74B5" w:themeColor="accent1" w:themeShade="BF"/>
      <w:sz w:val="32"/>
      <w:szCs w:val="32"/>
    </w:rPr>
  </w:style>
  <w:style w:type="paragraph" w:customStyle="1" w:styleId="Default">
    <w:name w:val="Default"/>
    <w:rsid w:val="00563561"/>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39"/>
    <w:rsid w:val="005635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63561"/>
    <w:pPr>
      <w:ind w:left="720"/>
      <w:contextualSpacing/>
    </w:pPr>
  </w:style>
  <w:style w:type="paragraph" w:styleId="a8">
    <w:name w:val="No Spacing"/>
    <w:uiPriority w:val="1"/>
    <w:qFormat/>
    <w:rsid w:val="00A75AF4"/>
    <w:pPr>
      <w:spacing w:after="0" w:line="240" w:lineRule="auto"/>
    </w:pPr>
  </w:style>
  <w:style w:type="paragraph" w:styleId="a9">
    <w:name w:val="footnote text"/>
    <w:basedOn w:val="a"/>
    <w:link w:val="aa"/>
    <w:uiPriority w:val="99"/>
    <w:semiHidden/>
    <w:rsid w:val="00FA5227"/>
    <w:pPr>
      <w:suppressAutoHyphens w:val="0"/>
    </w:pPr>
    <w:rPr>
      <w:sz w:val="20"/>
      <w:szCs w:val="20"/>
      <w:lang w:eastAsia="ru-RU"/>
    </w:rPr>
  </w:style>
  <w:style w:type="character" w:customStyle="1" w:styleId="aa">
    <w:name w:val="Текст сноски Знак"/>
    <w:basedOn w:val="a0"/>
    <w:link w:val="a9"/>
    <w:uiPriority w:val="99"/>
    <w:semiHidden/>
    <w:rsid w:val="00FA5227"/>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28228D"/>
    <w:rPr>
      <w:rFonts w:ascii="Segoe UI" w:hAnsi="Segoe UI" w:cs="Segoe UI"/>
      <w:sz w:val="18"/>
      <w:szCs w:val="18"/>
    </w:rPr>
  </w:style>
  <w:style w:type="character" w:customStyle="1" w:styleId="ac">
    <w:name w:val="Текст выноски Знак"/>
    <w:basedOn w:val="a0"/>
    <w:link w:val="ab"/>
    <w:uiPriority w:val="99"/>
    <w:semiHidden/>
    <w:rsid w:val="0028228D"/>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ndia.ru/text/category/zakoni_v_rossi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37</Pages>
  <Words>14796</Words>
  <Characters>84339</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2020</dc:creator>
  <cp:keywords/>
  <dc:description/>
  <cp:lastModifiedBy>2020</cp:lastModifiedBy>
  <cp:revision>7</cp:revision>
  <cp:lastPrinted>2024-03-04T11:05:00Z</cp:lastPrinted>
  <dcterms:created xsi:type="dcterms:W3CDTF">2024-03-01T04:52:00Z</dcterms:created>
  <dcterms:modified xsi:type="dcterms:W3CDTF">2026-09-17T12:34:00Z</dcterms:modified>
</cp:coreProperties>
</file>